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038" w14:paraId="16427E27" w14:textId="77777777" w:rsidTr="009D1038">
        <w:tc>
          <w:tcPr>
            <w:tcW w:w="9062" w:type="dxa"/>
            <w:shd w:val="clear" w:color="auto" w:fill="F2F2F2"/>
          </w:tcPr>
          <w:p w14:paraId="7D71EA9D" w14:textId="77777777" w:rsidR="009D1038" w:rsidRDefault="00EF0C19" w:rsidP="006261CB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color w:val="000000"/>
                <w:u w:val="single"/>
              </w:rPr>
              <w:t xml:space="preserve">Annexe 1 : </w:t>
            </w:r>
            <w:r w:rsidR="009D1038">
              <w:rPr>
                <w:rFonts w:cs="Calibri"/>
                <w:b/>
                <w:bCs/>
                <w:color w:val="000000"/>
                <w:u w:val="single"/>
              </w:rPr>
              <w:t>Formation des enseignants en « Gestes qui sauvent »</w:t>
            </w:r>
          </w:p>
        </w:tc>
      </w:tr>
    </w:tbl>
    <w:p w14:paraId="0FEE4E0D" w14:textId="77777777" w:rsidR="009D1038" w:rsidRPr="009D1038" w:rsidRDefault="009D1038" w:rsidP="004D4B3D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jc w:val="both"/>
        <w:rPr>
          <w:rFonts w:cs="Calibri"/>
          <w:b/>
          <w:color w:val="76923C"/>
          <w:lang w:eastAsia="fr-BE"/>
        </w:rPr>
      </w:pPr>
      <w:r w:rsidRPr="009D1038">
        <w:rPr>
          <w:rFonts w:cs="Calibri"/>
          <w:b/>
          <w:color w:val="76923C"/>
          <w:lang w:eastAsia="fr-BE"/>
        </w:rPr>
        <w:t>Objectifs</w:t>
      </w:r>
    </w:p>
    <w:p w14:paraId="4434FED2" w14:textId="77777777" w:rsidR="000F0F3B" w:rsidRPr="009D1038" w:rsidRDefault="00CF60C4" w:rsidP="009D1038">
      <w:pPr>
        <w:spacing w:after="120" w:line="240" w:lineRule="auto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 xml:space="preserve">Cet appel est destiné à former les enseignants d’éducation physique de l’enseignement secondaire à former à leur tour des jeunes dans le temps scolaire afin de les rendre capables d’intervenir en cas de malaise cardiaque. Le matériel d’entrainement est </w:t>
      </w:r>
      <w:r w:rsidR="00AF4EAF" w:rsidRPr="009D1038">
        <w:rPr>
          <w:rFonts w:cs="Calibri"/>
          <w:color w:val="000000"/>
        </w:rPr>
        <w:t xml:space="preserve">également </w:t>
      </w:r>
      <w:r w:rsidRPr="009D1038">
        <w:rPr>
          <w:rFonts w:cs="Calibri"/>
          <w:color w:val="000000"/>
        </w:rPr>
        <w:t>fourni afin de permettre un enseignement performant.</w:t>
      </w:r>
    </w:p>
    <w:p w14:paraId="40209DAC" w14:textId="77777777" w:rsidR="000F0F3B" w:rsidRPr="009D1038" w:rsidRDefault="00C45D17" w:rsidP="009D1038">
      <w:pPr>
        <w:spacing w:after="120" w:line="240" w:lineRule="auto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 xml:space="preserve">En une journée - </w:t>
      </w:r>
      <w:r w:rsidR="00CF60C4" w:rsidRPr="009D1038">
        <w:rPr>
          <w:rFonts w:cs="Calibri"/>
          <w:color w:val="000000"/>
        </w:rPr>
        <w:t xml:space="preserve">ou une demi-journée pour un </w:t>
      </w:r>
      <w:r w:rsidRPr="009D1038">
        <w:rPr>
          <w:rFonts w:cs="Calibri"/>
          <w:color w:val="000000"/>
        </w:rPr>
        <w:t>établissement organisant un 1</w:t>
      </w:r>
      <w:r w:rsidR="00CB4616" w:rsidRPr="00CB4616">
        <w:rPr>
          <w:rFonts w:cs="Calibri"/>
          <w:color w:val="000000"/>
          <w:vertAlign w:val="superscript"/>
        </w:rPr>
        <w:t>er</w:t>
      </w:r>
      <w:r w:rsidR="00CB4616">
        <w:rPr>
          <w:rFonts w:cs="Calibri"/>
          <w:color w:val="000000"/>
        </w:rPr>
        <w:t xml:space="preserve"> </w:t>
      </w:r>
      <w:r w:rsidRPr="009D1038">
        <w:rPr>
          <w:rFonts w:cs="Calibri"/>
          <w:color w:val="000000"/>
        </w:rPr>
        <w:t>Degré d’Observation Autonome (DO</w:t>
      </w:r>
      <w:r w:rsidR="00CF60C4" w:rsidRPr="009D1038">
        <w:rPr>
          <w:rFonts w:cs="Calibri"/>
          <w:color w:val="000000"/>
        </w:rPr>
        <w:t>A.)</w:t>
      </w:r>
      <w:r w:rsidRPr="009D1038">
        <w:rPr>
          <w:rFonts w:cs="Calibri"/>
          <w:color w:val="000000"/>
        </w:rPr>
        <w:t xml:space="preserve"> -</w:t>
      </w:r>
      <w:r w:rsidR="00CF60C4" w:rsidRPr="009D1038">
        <w:rPr>
          <w:rFonts w:cs="Calibri"/>
          <w:color w:val="000000"/>
        </w:rPr>
        <w:t>, l’enseignant reçoit une formation qui lui permet d’acquérir les compétences nécessaires à l’usage du matériel didactique (mannequins, MiniPop, DEA d’entrainement, visuels</w:t>
      </w:r>
      <w:r w:rsidR="00CB4616">
        <w:rPr>
          <w:rFonts w:cs="Calibri"/>
          <w:color w:val="000000"/>
        </w:rPr>
        <w:t>,</w:t>
      </w:r>
      <w:r w:rsidR="00CF60C4" w:rsidRPr="009D1038">
        <w:rPr>
          <w:rFonts w:cs="Calibri"/>
          <w:color w:val="000000"/>
        </w:rPr>
        <w:t xml:space="preserve"> etc.) et à la transmission à ses élèves d’une manière progressive des gestes qui sauvent.</w:t>
      </w:r>
    </w:p>
    <w:p w14:paraId="3E4DB217" w14:textId="77777777" w:rsidR="000F0F3B" w:rsidRPr="009D1038" w:rsidRDefault="00CF60C4" w:rsidP="009D1038">
      <w:pPr>
        <w:spacing w:after="120" w:line="240" w:lineRule="auto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Les compétences principales à acquérir pour les élèves, de manière spiralaire, sont les suivant</w:t>
      </w:r>
      <w:r w:rsidR="00A44B3C" w:rsidRPr="009D1038">
        <w:rPr>
          <w:rFonts w:cs="Calibri"/>
          <w:color w:val="000000"/>
        </w:rPr>
        <w:t>e</w:t>
      </w:r>
      <w:r w:rsidRPr="009D1038">
        <w:rPr>
          <w:rFonts w:cs="Calibri"/>
          <w:color w:val="000000"/>
        </w:rPr>
        <w:t>s :</w:t>
      </w:r>
    </w:p>
    <w:p w14:paraId="45B5F7B1" w14:textId="77777777" w:rsidR="000F0F3B" w:rsidRPr="009D1038" w:rsidRDefault="00A44B3C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j</w:t>
      </w:r>
      <w:r w:rsidR="00CF60C4" w:rsidRPr="009D1038">
        <w:rPr>
          <w:rFonts w:ascii="Calibri" w:eastAsia="Calibri" w:hAnsi="Calibri" w:cs="Calibri"/>
          <w:bCs/>
        </w:rPr>
        <w:t>e constate que la victime est en arrêt cardio-respiratoire</w:t>
      </w:r>
      <w:r w:rsidRPr="009D1038">
        <w:rPr>
          <w:rFonts w:ascii="Calibri" w:eastAsia="Calibri" w:hAnsi="Calibri" w:cs="Calibri"/>
          <w:bCs/>
        </w:rPr>
        <w:t> ;</w:t>
      </w:r>
    </w:p>
    <w:p w14:paraId="70EC2B3F" w14:textId="77777777" w:rsidR="000F0F3B" w:rsidRPr="009D1038" w:rsidRDefault="00A44B3C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j</w:t>
      </w:r>
      <w:r w:rsidR="00CF60C4" w:rsidRPr="009D1038">
        <w:rPr>
          <w:rFonts w:ascii="Calibri" w:eastAsia="Calibri" w:hAnsi="Calibri" w:cs="Calibri"/>
          <w:bCs/>
        </w:rPr>
        <w:t>’appelle utilement les secours</w:t>
      </w:r>
      <w:r w:rsidRPr="009D1038">
        <w:rPr>
          <w:rFonts w:ascii="Calibri" w:eastAsia="Calibri" w:hAnsi="Calibri" w:cs="Calibri"/>
          <w:bCs/>
        </w:rPr>
        <w:t> ;</w:t>
      </w:r>
    </w:p>
    <w:p w14:paraId="2F4409F2" w14:textId="77777777" w:rsidR="000F0F3B" w:rsidRPr="009D1038" w:rsidRDefault="00A44B3C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j</w:t>
      </w:r>
      <w:r w:rsidR="00CF60C4" w:rsidRPr="009D1038">
        <w:rPr>
          <w:rFonts w:ascii="Calibri" w:eastAsia="Calibri" w:hAnsi="Calibri" w:cs="Calibri"/>
          <w:bCs/>
        </w:rPr>
        <w:t>e sais pratiquer un massage cardiaque avec et sans insufflations</w:t>
      </w:r>
      <w:r w:rsidRPr="009D1038">
        <w:rPr>
          <w:rFonts w:ascii="Calibri" w:eastAsia="Calibri" w:hAnsi="Calibri" w:cs="Calibri"/>
          <w:bCs/>
        </w:rPr>
        <w:t> ;</w:t>
      </w:r>
    </w:p>
    <w:p w14:paraId="603E5EB5" w14:textId="77777777" w:rsidR="000F0F3B" w:rsidRPr="009D1038" w:rsidRDefault="00A44B3C" w:rsidP="009D1038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j</w:t>
      </w:r>
      <w:r w:rsidR="00CF60C4" w:rsidRPr="009D1038">
        <w:rPr>
          <w:rFonts w:ascii="Calibri" w:eastAsia="Calibri" w:hAnsi="Calibri" w:cs="Calibri"/>
          <w:bCs/>
        </w:rPr>
        <w:t>’emploie un défibrillateur automatique.</w:t>
      </w:r>
    </w:p>
    <w:p w14:paraId="53C41EC5" w14:textId="77777777" w:rsidR="000F0F3B" w:rsidRPr="009D1038" w:rsidRDefault="00CF60C4" w:rsidP="009D1038">
      <w:pPr>
        <w:spacing w:after="120" w:line="240" w:lineRule="auto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Une aide</w:t>
      </w:r>
      <w:r w:rsidR="00A44B3C" w:rsidRPr="009D1038">
        <w:rPr>
          <w:rFonts w:cs="Calibri"/>
          <w:color w:val="000000"/>
        </w:rPr>
        <w:t xml:space="preserve"> financière est destinée :</w:t>
      </w:r>
    </w:p>
    <w:p w14:paraId="25DD3D51" w14:textId="77777777" w:rsidR="009D1038" w:rsidRDefault="00A44B3C" w:rsidP="00CB4616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contextualSpacing w:val="0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à</w:t>
      </w:r>
      <w:r w:rsidR="00CF60C4" w:rsidRPr="009D1038">
        <w:rPr>
          <w:rFonts w:cs="Calibri"/>
          <w:color w:val="000000"/>
        </w:rPr>
        <w:t xml:space="preserve"> </w:t>
      </w:r>
      <w:r w:rsidR="00CF60C4" w:rsidRPr="009D1038">
        <w:rPr>
          <w:rFonts w:ascii="Calibri" w:eastAsia="Calibri" w:hAnsi="Calibri" w:cs="Calibri"/>
          <w:bCs/>
        </w:rPr>
        <w:t>l’acquisition</w:t>
      </w:r>
      <w:r w:rsidR="00CF60C4" w:rsidRPr="009D1038">
        <w:rPr>
          <w:rFonts w:cs="Calibri"/>
          <w:color w:val="000000"/>
        </w:rPr>
        <w:t xml:space="preserve"> du matériel didactique nécessaire à la formation des élèves</w:t>
      </w:r>
    </w:p>
    <w:p w14:paraId="3386066C" w14:textId="77777777" w:rsidR="009D1038" w:rsidRDefault="00A44B3C" w:rsidP="00306F4D">
      <w:pPr>
        <w:pStyle w:val="Paragraphedeliste"/>
        <w:numPr>
          <w:ilvl w:val="1"/>
          <w:numId w:val="17"/>
        </w:numPr>
        <w:spacing w:after="120" w:line="240" w:lineRule="auto"/>
        <w:ind w:left="1276" w:right="-2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m</w:t>
      </w:r>
      <w:r w:rsidR="00CF60C4" w:rsidRPr="009D1038">
        <w:rPr>
          <w:rFonts w:cs="Calibri"/>
          <w:color w:val="000000"/>
        </w:rPr>
        <w:t xml:space="preserve">annequins, </w:t>
      </w:r>
    </w:p>
    <w:p w14:paraId="37B12757" w14:textId="77777777" w:rsidR="009D1038" w:rsidRDefault="00A44B3C" w:rsidP="002F0311">
      <w:pPr>
        <w:pStyle w:val="Paragraphedeliste"/>
        <w:numPr>
          <w:ilvl w:val="1"/>
          <w:numId w:val="17"/>
        </w:numPr>
        <w:spacing w:after="120" w:line="240" w:lineRule="auto"/>
        <w:ind w:left="1276" w:right="-2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d</w:t>
      </w:r>
      <w:r w:rsidR="00CF60C4" w:rsidRPr="009D1038">
        <w:rPr>
          <w:rFonts w:cs="Calibri"/>
          <w:color w:val="000000"/>
        </w:rPr>
        <w:t xml:space="preserve">éfibrillateurs d’entrainement, </w:t>
      </w:r>
    </w:p>
    <w:p w14:paraId="223F00BC" w14:textId="77777777" w:rsidR="009D1038" w:rsidRDefault="00A44B3C" w:rsidP="002779B8">
      <w:pPr>
        <w:pStyle w:val="Paragraphedeliste"/>
        <w:numPr>
          <w:ilvl w:val="1"/>
          <w:numId w:val="17"/>
        </w:numPr>
        <w:spacing w:after="120" w:line="240" w:lineRule="auto"/>
        <w:ind w:left="1276" w:right="-2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v</w:t>
      </w:r>
      <w:r w:rsidR="00CF60C4" w:rsidRPr="009D1038">
        <w:rPr>
          <w:rFonts w:cs="Calibri"/>
          <w:color w:val="000000"/>
        </w:rPr>
        <w:t>isuels,</w:t>
      </w:r>
    </w:p>
    <w:p w14:paraId="660BF4C0" w14:textId="77777777" w:rsidR="000F0F3B" w:rsidRPr="009D1038" w:rsidRDefault="00A44B3C" w:rsidP="00CB4616">
      <w:pPr>
        <w:pStyle w:val="Paragraphedeliste"/>
        <w:numPr>
          <w:ilvl w:val="1"/>
          <w:numId w:val="17"/>
        </w:numPr>
        <w:spacing w:after="120" w:line="240" w:lineRule="auto"/>
        <w:ind w:left="1276" w:hanging="357"/>
        <w:contextualSpacing w:val="0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c</w:t>
      </w:r>
      <w:r w:rsidR="00CB4FCB" w:rsidRPr="009D1038">
        <w:rPr>
          <w:rFonts w:cs="Calibri"/>
          <w:color w:val="000000"/>
        </w:rPr>
        <w:t>onsommables ;</w:t>
      </w:r>
    </w:p>
    <w:p w14:paraId="73B95C63" w14:textId="77777777" w:rsidR="00A44B3C" w:rsidRPr="009D1038" w:rsidRDefault="00A44B3C" w:rsidP="009D1038">
      <w:pPr>
        <w:pStyle w:val="Paragraphedeliste"/>
        <w:numPr>
          <w:ilvl w:val="0"/>
          <w:numId w:val="17"/>
        </w:numPr>
        <w:spacing w:after="12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a</w:t>
      </w:r>
      <w:r w:rsidR="00CF60C4" w:rsidRPr="009D1038">
        <w:rPr>
          <w:rFonts w:ascii="Calibri" w:eastAsia="Calibri" w:hAnsi="Calibri" w:cs="Calibri"/>
          <w:bCs/>
        </w:rPr>
        <w:t>u défraiement des formateurs lors de la formation des enseignants d’éducat</w:t>
      </w:r>
      <w:r w:rsidR="00CB4FCB" w:rsidRPr="009D1038">
        <w:rPr>
          <w:rFonts w:ascii="Calibri" w:eastAsia="Calibri" w:hAnsi="Calibri" w:cs="Calibri"/>
          <w:bCs/>
        </w:rPr>
        <w:t>ion physique au sein de l’école.</w:t>
      </w:r>
    </w:p>
    <w:p w14:paraId="291A3EB9" w14:textId="77777777" w:rsidR="000F0F3B" w:rsidRPr="009D1038" w:rsidRDefault="00CF60C4" w:rsidP="009D1038">
      <w:pPr>
        <w:spacing w:after="120" w:line="240" w:lineRule="auto"/>
        <w:jc w:val="both"/>
        <w:rPr>
          <w:rFonts w:cs="Calibri"/>
          <w:color w:val="000000"/>
        </w:rPr>
      </w:pPr>
      <w:r w:rsidRPr="009D1038">
        <w:rPr>
          <w:rFonts w:cs="Calibri"/>
          <w:color w:val="000000"/>
        </w:rPr>
        <w:t>En fonction de l’opérateur sélectionné, les montants seront répartis de la manière suivante :</w:t>
      </w:r>
    </w:p>
    <w:p w14:paraId="6EE50350" w14:textId="77777777" w:rsidR="000F0F3B" w:rsidRPr="009D1038" w:rsidRDefault="00A44B3C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m</w:t>
      </w:r>
      <w:r w:rsidR="00CF60C4" w:rsidRPr="009D1038">
        <w:rPr>
          <w:rFonts w:ascii="Calibri" w:eastAsia="Calibri" w:hAnsi="Calibri" w:cs="Calibri"/>
          <w:bCs/>
        </w:rPr>
        <w:t xml:space="preserve">aximum 1.500 € par école de l’enseignement secondaire organisant </w:t>
      </w:r>
      <w:r w:rsidR="00C45D17" w:rsidRPr="009D1038">
        <w:rPr>
          <w:rFonts w:ascii="Calibri" w:eastAsia="Calibri" w:hAnsi="Calibri" w:cs="Calibri"/>
          <w:bCs/>
        </w:rPr>
        <w:t>DOA ;</w:t>
      </w:r>
    </w:p>
    <w:p w14:paraId="62BD1889" w14:textId="77777777" w:rsidR="000F0F3B" w:rsidRPr="009D1038" w:rsidRDefault="00A44B3C" w:rsidP="009D1038">
      <w:pPr>
        <w:pStyle w:val="Paragraphedeliste"/>
        <w:numPr>
          <w:ilvl w:val="0"/>
          <w:numId w:val="17"/>
        </w:numPr>
        <w:spacing w:before="120"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r w:rsidRPr="009D1038">
        <w:rPr>
          <w:rFonts w:ascii="Calibri" w:eastAsia="Calibri" w:hAnsi="Calibri" w:cs="Calibri"/>
          <w:bCs/>
        </w:rPr>
        <w:t>m</w:t>
      </w:r>
      <w:r w:rsidR="00CF60C4" w:rsidRPr="009D1038">
        <w:rPr>
          <w:rFonts w:ascii="Calibri" w:eastAsia="Calibri" w:hAnsi="Calibri" w:cs="Calibri"/>
          <w:bCs/>
        </w:rPr>
        <w:t>aximum 1.600 € par école de l’enseignement secondaire organisant un second et 3</w:t>
      </w:r>
      <w:r w:rsidR="00CB4616" w:rsidRPr="00CB4616">
        <w:rPr>
          <w:rFonts w:ascii="Calibri" w:eastAsia="Calibri" w:hAnsi="Calibri" w:cs="Calibri"/>
          <w:bCs/>
          <w:vertAlign w:val="superscript"/>
        </w:rPr>
        <w:t>e</w:t>
      </w:r>
      <w:r w:rsidR="00CB4616">
        <w:rPr>
          <w:rFonts w:ascii="Calibri" w:eastAsia="Calibri" w:hAnsi="Calibri" w:cs="Calibri"/>
          <w:bCs/>
        </w:rPr>
        <w:t xml:space="preserve"> </w:t>
      </w:r>
      <w:r w:rsidR="00CF60C4" w:rsidRPr="009D1038">
        <w:rPr>
          <w:rFonts w:ascii="Calibri" w:eastAsia="Calibri" w:hAnsi="Calibri" w:cs="Calibri"/>
          <w:bCs/>
        </w:rPr>
        <w:t>degré de l’enseignement secondaire.</w:t>
      </w:r>
    </w:p>
    <w:p w14:paraId="0B631F02" w14:textId="77777777" w:rsidR="000F0F3B" w:rsidRPr="009D1038" w:rsidRDefault="00CF60C4" w:rsidP="009D1038">
      <w:pPr>
        <w:spacing w:after="120" w:line="240" w:lineRule="auto"/>
        <w:jc w:val="both"/>
        <w:rPr>
          <w:rFonts w:cs="Calibri"/>
          <w:b/>
          <w:color w:val="000000"/>
        </w:rPr>
      </w:pPr>
      <w:r w:rsidRPr="009D1038">
        <w:rPr>
          <w:rFonts w:cs="Calibri"/>
          <w:color w:val="000000"/>
        </w:rPr>
        <w:t xml:space="preserve">Les deux enveloppes sont cumulables pour les établissements organisant les 3 degrés, soit </w:t>
      </w:r>
      <w:r w:rsidRPr="009D1038">
        <w:rPr>
          <w:rFonts w:cs="Calibri"/>
          <w:b/>
          <w:color w:val="000000"/>
        </w:rPr>
        <w:t>3100€ maximum.</w:t>
      </w:r>
    </w:p>
    <w:p w14:paraId="74A93E08" w14:textId="77777777" w:rsidR="000F0F3B" w:rsidRPr="009D1038" w:rsidRDefault="00AF4EAF" w:rsidP="004D4B3D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 w:rsidRPr="009D1038">
        <w:rPr>
          <w:rFonts w:cs="Calibri"/>
          <w:b/>
          <w:color w:val="76923C"/>
          <w:lang w:eastAsia="fr-BE"/>
        </w:rPr>
        <w:t>Conditions de participation</w:t>
      </w:r>
    </w:p>
    <w:p w14:paraId="1BBD9C7D" w14:textId="77777777" w:rsidR="000F0F3B" w:rsidRPr="00CB4616" w:rsidRDefault="00CF60C4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 xml:space="preserve">Être un établissement d’enseignement secondaire ou un </w:t>
      </w:r>
      <w:r w:rsidR="00C45D17" w:rsidRPr="00CB4616">
        <w:rPr>
          <w:rFonts w:ascii="Calibri" w:eastAsia="Calibri" w:hAnsi="Calibri" w:cs="Calibri"/>
          <w:bCs/>
        </w:rPr>
        <w:t>DOA</w:t>
      </w:r>
      <w:r w:rsidR="00CB4FCB" w:rsidRPr="00CB4616">
        <w:rPr>
          <w:rFonts w:ascii="Calibri" w:eastAsia="Calibri" w:hAnsi="Calibri" w:cs="Calibri"/>
          <w:bCs/>
        </w:rPr>
        <w:t xml:space="preserve"> situé en Fédération Wallonie-Bruxelles</w:t>
      </w:r>
      <w:r w:rsidRPr="00CB4616">
        <w:rPr>
          <w:rFonts w:ascii="Calibri" w:eastAsia="Calibri" w:hAnsi="Calibri" w:cs="Calibri"/>
          <w:bCs/>
        </w:rPr>
        <w:t>.</w:t>
      </w:r>
    </w:p>
    <w:p w14:paraId="54292A52" w14:textId="77777777" w:rsidR="000F0F3B" w:rsidRPr="00CB4616" w:rsidRDefault="00CF60C4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Avoir eu un contact préalable avec l’opérateur sélectionné.</w:t>
      </w:r>
    </w:p>
    <w:p w14:paraId="4A496D7F" w14:textId="77777777" w:rsidR="000F0F3B" w:rsidRPr="00CB4616" w:rsidRDefault="00C45D17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 xml:space="preserve">Avoir </w:t>
      </w:r>
      <w:r w:rsidR="00EF3B29" w:rsidRPr="00CB4616">
        <w:rPr>
          <w:rFonts w:ascii="Calibri" w:eastAsia="Calibri" w:hAnsi="Calibri" w:cs="Calibri"/>
          <w:bCs/>
        </w:rPr>
        <w:t>introduit</w:t>
      </w:r>
      <w:r w:rsidRPr="00CB4616">
        <w:rPr>
          <w:rFonts w:ascii="Calibri" w:eastAsia="Calibri" w:hAnsi="Calibri" w:cs="Calibri"/>
          <w:bCs/>
        </w:rPr>
        <w:t xml:space="preserve"> l</w:t>
      </w:r>
      <w:r w:rsidR="00CF60C4" w:rsidRPr="00CB4616">
        <w:rPr>
          <w:rFonts w:ascii="Calibri" w:eastAsia="Calibri" w:hAnsi="Calibri" w:cs="Calibri"/>
          <w:bCs/>
        </w:rPr>
        <w:t>e dossier de candidature complet</w:t>
      </w:r>
      <w:r w:rsidRPr="00CB4616">
        <w:rPr>
          <w:rFonts w:ascii="Calibri" w:eastAsia="Calibri" w:hAnsi="Calibri" w:cs="Calibri"/>
          <w:bCs/>
        </w:rPr>
        <w:t xml:space="preserve"> </w:t>
      </w:r>
      <w:r w:rsidR="00CF60C4" w:rsidRPr="00CB4616">
        <w:rPr>
          <w:rFonts w:ascii="Calibri" w:eastAsia="Calibri" w:hAnsi="Calibri" w:cs="Calibri"/>
          <w:bCs/>
        </w:rPr>
        <w:t xml:space="preserve">dans les délais </w:t>
      </w:r>
      <w:r w:rsidR="00EF3B29" w:rsidRPr="00CB4616">
        <w:rPr>
          <w:rFonts w:ascii="Calibri" w:eastAsia="Calibri" w:hAnsi="Calibri" w:cs="Calibri"/>
          <w:bCs/>
        </w:rPr>
        <w:t xml:space="preserve">impartis : le formulaire sera complété en ligne et les annexes éventuelles envoyées </w:t>
      </w:r>
      <w:r w:rsidR="00CB4FCB" w:rsidRPr="00CB4616">
        <w:rPr>
          <w:rFonts w:ascii="Calibri" w:eastAsia="Calibri" w:hAnsi="Calibri" w:cs="Calibri"/>
          <w:bCs/>
        </w:rPr>
        <w:t xml:space="preserve">en pdf </w:t>
      </w:r>
      <w:r w:rsidR="00EF3B29" w:rsidRPr="00CB4616">
        <w:rPr>
          <w:rFonts w:ascii="Calibri" w:eastAsia="Calibri" w:hAnsi="Calibri" w:cs="Calibri"/>
          <w:bCs/>
        </w:rPr>
        <w:t>par mail</w:t>
      </w:r>
      <w:r w:rsidR="001E6D67" w:rsidRPr="00CB4616">
        <w:rPr>
          <w:rFonts w:ascii="Calibri" w:eastAsia="Calibri" w:hAnsi="Calibri" w:cs="Calibri"/>
          <w:bCs/>
        </w:rPr>
        <w:t xml:space="preserve"> (voir </w:t>
      </w:r>
      <w:r w:rsidR="003E1523" w:rsidRPr="00CB4616">
        <w:rPr>
          <w:rFonts w:ascii="Calibri" w:eastAsia="Calibri" w:hAnsi="Calibri" w:cs="Calibri"/>
          <w:bCs/>
        </w:rPr>
        <w:t>point 5</w:t>
      </w:r>
      <w:r w:rsidR="001E6D67" w:rsidRPr="00CB4616">
        <w:rPr>
          <w:rFonts w:ascii="Calibri" w:eastAsia="Calibri" w:hAnsi="Calibri" w:cs="Calibri"/>
          <w:bCs/>
        </w:rPr>
        <w:t>)</w:t>
      </w:r>
      <w:r w:rsidR="00CB4616">
        <w:rPr>
          <w:rFonts w:ascii="Calibri" w:eastAsia="Calibri" w:hAnsi="Calibri" w:cs="Calibri"/>
          <w:bCs/>
        </w:rPr>
        <w:t>.</w:t>
      </w:r>
    </w:p>
    <w:p w14:paraId="7DFA7594" w14:textId="77777777" w:rsidR="000F0F3B" w:rsidRPr="00CB4616" w:rsidRDefault="00C45D17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A</w:t>
      </w:r>
      <w:r w:rsidR="00CF60C4" w:rsidRPr="00CB4616">
        <w:rPr>
          <w:rFonts w:ascii="Calibri" w:eastAsia="Calibri" w:hAnsi="Calibri" w:cs="Calibri"/>
          <w:bCs/>
        </w:rPr>
        <w:t xml:space="preserve">voir désigné une personne référente </w:t>
      </w:r>
      <w:r w:rsidRPr="00CB4616">
        <w:rPr>
          <w:rFonts w:ascii="Calibri" w:eastAsia="Calibri" w:hAnsi="Calibri" w:cs="Calibri"/>
          <w:bCs/>
        </w:rPr>
        <w:t>pour le</w:t>
      </w:r>
      <w:r w:rsidR="00CF60C4" w:rsidRPr="00CB4616">
        <w:rPr>
          <w:rFonts w:ascii="Calibri" w:eastAsia="Calibri" w:hAnsi="Calibri" w:cs="Calibri"/>
          <w:bCs/>
        </w:rPr>
        <w:t xml:space="preserve"> projet. </w:t>
      </w:r>
    </w:p>
    <w:p w14:paraId="0C7DA3CF" w14:textId="77777777" w:rsidR="000F0F3B" w:rsidRPr="00CB4616" w:rsidRDefault="00C45D17" w:rsidP="009D1038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S</w:t>
      </w:r>
      <w:r w:rsidR="00CF60C4" w:rsidRPr="00CB4616">
        <w:rPr>
          <w:rFonts w:ascii="Calibri" w:eastAsia="Calibri" w:hAnsi="Calibri" w:cs="Calibri"/>
          <w:bCs/>
        </w:rPr>
        <w:t>’engage</w:t>
      </w:r>
      <w:r w:rsidRPr="00CB4616">
        <w:rPr>
          <w:rFonts w:ascii="Calibri" w:eastAsia="Calibri" w:hAnsi="Calibri" w:cs="Calibri"/>
          <w:bCs/>
        </w:rPr>
        <w:t>r</w:t>
      </w:r>
      <w:r w:rsidR="00CF60C4" w:rsidRPr="00CB4616">
        <w:rPr>
          <w:rFonts w:ascii="Calibri" w:eastAsia="Calibri" w:hAnsi="Calibri" w:cs="Calibri"/>
          <w:bCs/>
        </w:rPr>
        <w:t xml:space="preserve"> à renvoyer un rapport d’activités annuel reprenant </w:t>
      </w:r>
      <w:r w:rsidRPr="00CB4616">
        <w:rPr>
          <w:rFonts w:ascii="Calibri" w:eastAsia="Calibri" w:hAnsi="Calibri" w:cs="Calibri"/>
          <w:bCs/>
        </w:rPr>
        <w:t xml:space="preserve">notamment </w:t>
      </w:r>
      <w:r w:rsidR="00CF60C4" w:rsidRPr="00CB4616">
        <w:rPr>
          <w:rFonts w:ascii="Calibri" w:eastAsia="Calibri" w:hAnsi="Calibri" w:cs="Calibri"/>
          <w:bCs/>
        </w:rPr>
        <w:t>le nombre d’enseignants formés et le nombre d’élèves touchés suite à la formation de ces enseignants.</w:t>
      </w:r>
    </w:p>
    <w:p w14:paraId="4B01E52F" w14:textId="77777777" w:rsidR="000F0F3B" w:rsidRPr="009D1038" w:rsidRDefault="00CF60C4" w:rsidP="004D4B3D">
      <w:pPr>
        <w:pStyle w:val="Paragraphedeliste"/>
        <w:numPr>
          <w:ilvl w:val="0"/>
          <w:numId w:val="18"/>
        </w:numPr>
        <w:spacing w:before="96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 w:rsidRPr="009D1038">
        <w:rPr>
          <w:rFonts w:cs="Calibri"/>
          <w:b/>
          <w:color w:val="76923C"/>
          <w:lang w:eastAsia="fr-BE"/>
        </w:rPr>
        <w:lastRenderedPageBreak/>
        <w:t>Critères d</w:t>
      </w:r>
      <w:r w:rsidR="00AF4EAF" w:rsidRPr="009D1038">
        <w:rPr>
          <w:rFonts w:cs="Calibri"/>
          <w:b/>
          <w:color w:val="76923C"/>
          <w:lang w:eastAsia="fr-BE"/>
        </w:rPr>
        <w:t>e sélection</w:t>
      </w:r>
    </w:p>
    <w:p w14:paraId="22C223A1" w14:textId="77777777" w:rsidR="000F0F3B" w:rsidRPr="00CB4616" w:rsidRDefault="00CF60C4" w:rsidP="00CB4616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L’opérateur sélectionné bénéficie au minimum de l’agrément d’un service public (SPF Emploi, Travail et Concertation sociale par exemple)</w:t>
      </w:r>
      <w:r w:rsidR="000A5DF3" w:rsidRPr="00CB4616">
        <w:rPr>
          <w:rFonts w:ascii="Calibri" w:eastAsia="Calibri" w:hAnsi="Calibri" w:cs="Calibri"/>
          <w:bCs/>
        </w:rPr>
        <w:t xml:space="preserve"> ains</w:t>
      </w:r>
      <w:r w:rsidR="00CB4FCB" w:rsidRPr="00CB4616">
        <w:rPr>
          <w:rFonts w:ascii="Calibri" w:eastAsia="Calibri" w:hAnsi="Calibri" w:cs="Calibri"/>
          <w:bCs/>
        </w:rPr>
        <w:t xml:space="preserve">i que d’une reconnaissance IFC </w:t>
      </w:r>
      <w:r w:rsidR="000A5DF3" w:rsidRPr="00CB4616">
        <w:rPr>
          <w:rFonts w:ascii="Calibri" w:eastAsia="Calibri" w:hAnsi="Calibri" w:cs="Calibri"/>
          <w:bCs/>
        </w:rPr>
        <w:t>ou en cours</w:t>
      </w:r>
      <w:r w:rsidR="00CB4FCB" w:rsidRPr="00CB4616">
        <w:rPr>
          <w:rFonts w:ascii="Calibri" w:eastAsia="Calibri" w:hAnsi="Calibri" w:cs="Calibri"/>
          <w:bCs/>
        </w:rPr>
        <w:t xml:space="preserve"> (voir point 5</w:t>
      </w:r>
      <w:r w:rsidR="000A5DF3" w:rsidRPr="00CB4616">
        <w:rPr>
          <w:rFonts w:ascii="Calibri" w:eastAsia="Calibri" w:hAnsi="Calibri" w:cs="Calibri"/>
          <w:bCs/>
        </w:rPr>
        <w:t>).</w:t>
      </w:r>
    </w:p>
    <w:p w14:paraId="0CDD8C04" w14:textId="77777777" w:rsidR="000F0F3B" w:rsidRPr="00CB4616" w:rsidRDefault="00CF60C4" w:rsidP="00CB4616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Le lien entre le présent dis</w:t>
      </w:r>
      <w:r w:rsidR="00306BB6">
        <w:rPr>
          <w:rFonts w:ascii="Calibri" w:eastAsia="Calibri" w:hAnsi="Calibri" w:cs="Calibri"/>
          <w:bCs/>
        </w:rPr>
        <w:t>positif, le plan de formation,</w:t>
      </w:r>
      <w:r w:rsidRPr="00CB4616">
        <w:rPr>
          <w:rFonts w:ascii="Calibri" w:eastAsia="Calibri" w:hAnsi="Calibri" w:cs="Calibri"/>
          <w:bCs/>
        </w:rPr>
        <w:t xml:space="preserve"> le projet d’établissement</w:t>
      </w:r>
      <w:r w:rsidR="00306BB6">
        <w:rPr>
          <w:rFonts w:ascii="Calibri" w:eastAsia="Calibri" w:hAnsi="Calibri" w:cs="Calibri"/>
          <w:bCs/>
        </w:rPr>
        <w:t xml:space="preserve"> et, le cas échéant, le plan de pilotage ou le contrat d’objectifs</w:t>
      </w:r>
      <w:r w:rsidRPr="00CB4616">
        <w:rPr>
          <w:rFonts w:ascii="Calibri" w:eastAsia="Calibri" w:hAnsi="Calibri" w:cs="Calibri"/>
          <w:bCs/>
        </w:rPr>
        <w:t>.</w:t>
      </w:r>
    </w:p>
    <w:p w14:paraId="2A513598" w14:textId="77777777" w:rsidR="000F0F3B" w:rsidRPr="00CB4616" w:rsidRDefault="00CF60C4" w:rsidP="00CB4616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 xml:space="preserve">L’adéquation du budget sollicité. </w:t>
      </w:r>
    </w:p>
    <w:p w14:paraId="0881CE48" w14:textId="77777777" w:rsidR="000F0F3B" w:rsidRPr="00CB4616" w:rsidRDefault="00CF60C4" w:rsidP="00CB4616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contextualSpacing w:val="0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Le nombre d’élèves touchés par rapport au nombre total d’élèves de l’école.</w:t>
      </w:r>
      <w:r w:rsidR="006104FD" w:rsidRPr="00CB4616">
        <w:rPr>
          <w:rFonts w:ascii="Calibri" w:eastAsia="Calibri" w:hAnsi="Calibri" w:cs="Calibri"/>
          <w:bCs/>
        </w:rPr>
        <w:t xml:space="preserve"> Celui-ci doit </w:t>
      </w:r>
      <w:r w:rsidR="00CB4616">
        <w:rPr>
          <w:rFonts w:ascii="Calibri" w:eastAsia="Calibri" w:hAnsi="Calibri" w:cs="Calibri"/>
          <w:bCs/>
        </w:rPr>
        <w:t>être au minimum supérieur à 50% pour la première année.</w:t>
      </w:r>
    </w:p>
    <w:p w14:paraId="76D34D43" w14:textId="77777777" w:rsidR="006104FD" w:rsidRPr="00CB4616" w:rsidRDefault="006104FD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Une p</w:t>
      </w:r>
      <w:r w:rsidR="00581650" w:rsidRPr="00CB4616">
        <w:rPr>
          <w:rFonts w:cs="Calibri"/>
          <w:color w:val="000000"/>
        </w:rPr>
        <w:t xml:space="preserve">riorité est accordée aux écoles </w:t>
      </w:r>
      <w:r w:rsidRPr="00CB4616">
        <w:rPr>
          <w:rFonts w:cs="Calibri"/>
          <w:color w:val="000000"/>
        </w:rPr>
        <w:t>ayant remis une candidature l’année précédente et n’ayant pas pu être retenues</w:t>
      </w:r>
      <w:r w:rsidR="00581650" w:rsidRPr="00CB4616">
        <w:rPr>
          <w:rFonts w:cs="Calibri"/>
          <w:color w:val="000000"/>
        </w:rPr>
        <w:t>.</w:t>
      </w:r>
    </w:p>
    <w:p w14:paraId="2347EA85" w14:textId="77777777" w:rsidR="000F0F3B" w:rsidRPr="00CB4616" w:rsidRDefault="00CF60C4" w:rsidP="00CB4616">
      <w:pPr>
        <w:spacing w:after="120" w:line="240" w:lineRule="auto"/>
        <w:jc w:val="both"/>
        <w:rPr>
          <w:rFonts w:cs="Calibri"/>
          <w:color w:val="000000"/>
        </w:rPr>
      </w:pPr>
      <w:r w:rsidRPr="00306BB6">
        <w:rPr>
          <w:rFonts w:cs="Calibri"/>
          <w:color w:val="000000"/>
        </w:rPr>
        <w:t>Les critères ci-dessus seront examinés par un jury, présidé par la Direction générale de l’Enseignement</w:t>
      </w:r>
      <w:r w:rsidRPr="00CB4616">
        <w:rPr>
          <w:rFonts w:cs="Calibri"/>
          <w:color w:val="000000"/>
        </w:rPr>
        <w:t xml:space="preserve"> obligatoire, afin de déterminer quels établissements scolaires seront sélecti</w:t>
      </w:r>
      <w:r w:rsidR="00C45D17" w:rsidRPr="00CB4616">
        <w:rPr>
          <w:rFonts w:cs="Calibri"/>
          <w:color w:val="000000"/>
        </w:rPr>
        <w:t>onnés pour l’année scolaire 2020-2021</w:t>
      </w:r>
      <w:r w:rsidRPr="00CB4616">
        <w:rPr>
          <w:rFonts w:cs="Calibri"/>
          <w:color w:val="000000"/>
        </w:rPr>
        <w:t xml:space="preserve">. Le Jury veillera à ce que les établissements sélectionnés répondent à des critères de répartition géographique et de réseaux d’enseignement. </w:t>
      </w:r>
    </w:p>
    <w:p w14:paraId="18FCA871" w14:textId="77777777" w:rsidR="000F0F3B" w:rsidRPr="00CB4616" w:rsidRDefault="00CF60C4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Si le nombre total d’établissements scolaires répondant aux critères de sélection pour cette année scolaire est dépassé par rapport au budget prévu, l’ordre chronologique d</w:t>
      </w:r>
      <w:r w:rsidR="00C45D17" w:rsidRPr="00CB4616">
        <w:rPr>
          <w:rFonts w:cs="Calibri"/>
          <w:color w:val="000000"/>
        </w:rPr>
        <w:t>e l</w:t>
      </w:r>
      <w:r w:rsidRPr="00CB4616">
        <w:rPr>
          <w:rFonts w:cs="Calibri"/>
          <w:color w:val="000000"/>
        </w:rPr>
        <w:t>’envoi des candidatures sera d’application.</w:t>
      </w:r>
    </w:p>
    <w:p w14:paraId="2FD6AC67" w14:textId="77777777" w:rsidR="000F0F3B" w:rsidRPr="009D1038" w:rsidRDefault="00A44B3C" w:rsidP="004D4B3D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jc w:val="both"/>
        <w:rPr>
          <w:rFonts w:cs="Calibri"/>
          <w:b/>
          <w:color w:val="76923C"/>
          <w:lang w:eastAsia="fr-BE"/>
        </w:rPr>
      </w:pPr>
      <w:r w:rsidRPr="009D1038">
        <w:rPr>
          <w:rFonts w:cs="Calibri"/>
          <w:b/>
          <w:color w:val="76923C"/>
          <w:lang w:eastAsia="fr-BE"/>
        </w:rPr>
        <w:t>Des opérateurs de formation</w:t>
      </w:r>
    </w:p>
    <w:p w14:paraId="59A0AB7B" w14:textId="77777777" w:rsidR="000F0F3B" w:rsidRPr="00CB4616" w:rsidRDefault="00CF60C4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Des partenaires sont référencés en annexe de cette circulaire de manière non exhaustive.</w:t>
      </w:r>
    </w:p>
    <w:p w14:paraId="03DF7324" w14:textId="77777777" w:rsidR="000F0F3B" w:rsidRPr="00CB4616" w:rsidRDefault="00CF60C4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Il s’agit de :</w:t>
      </w:r>
    </w:p>
    <w:p w14:paraId="2E50DD4F" w14:textId="77777777" w:rsidR="000F0F3B" w:rsidRPr="00CB4616" w:rsidRDefault="00CF60C4" w:rsidP="00CB4616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« L’école sauve des vies » projet des Amis du SAMU asbl et LFBS asbl</w:t>
      </w:r>
      <w:r w:rsidR="00AE7A1C" w:rsidRPr="00CB4616">
        <w:rPr>
          <w:rFonts w:ascii="Calibri" w:eastAsia="Calibri" w:hAnsi="Calibri" w:cs="Calibri"/>
          <w:bCs/>
        </w:rPr>
        <w:t> ;</w:t>
      </w:r>
    </w:p>
    <w:p w14:paraId="6F46E023" w14:textId="77777777" w:rsidR="000F0F3B" w:rsidRPr="00CB4616" w:rsidRDefault="00AE7A1C" w:rsidP="003E1D8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« Enseignants R</w:t>
      </w:r>
      <w:r w:rsidR="00CF60C4" w:rsidRPr="00CB4616">
        <w:rPr>
          <w:rFonts w:ascii="Calibri" w:eastAsia="Calibri" w:hAnsi="Calibri" w:cs="Calibri"/>
          <w:bCs/>
        </w:rPr>
        <w:t xml:space="preserve">elais RCP » de la Croix-Rouge de </w:t>
      </w:r>
      <w:r w:rsidRPr="00CB4616">
        <w:rPr>
          <w:rFonts w:ascii="Calibri" w:eastAsia="Calibri" w:hAnsi="Calibri" w:cs="Calibri"/>
          <w:bCs/>
        </w:rPr>
        <w:t>Belgique.</w:t>
      </w:r>
    </w:p>
    <w:p w14:paraId="0D1180A6" w14:textId="77777777" w:rsidR="000F0F3B" w:rsidRPr="00CB4616" w:rsidRDefault="00CF60C4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Libre à chaque établissement scolaire de collaborer avec un autre partenaire dans le cadre de cet appel à projets. Toutefois la formation proposée par le partenaire, ainsi que son expérience professionnelle fera l’objet d’une évaluation par le Jury</w:t>
      </w:r>
      <w:r w:rsidR="003E1D8F">
        <w:rPr>
          <w:rFonts w:cs="Calibri"/>
          <w:color w:val="000000"/>
        </w:rPr>
        <w:t> : l</w:t>
      </w:r>
      <w:r w:rsidRPr="00CB4616">
        <w:rPr>
          <w:rFonts w:cs="Calibri"/>
          <w:color w:val="000000"/>
        </w:rPr>
        <w:t>’opérateur de formation doit répondre aux objectifs de la formation (</w:t>
      </w:r>
      <w:r w:rsidR="00581650" w:rsidRPr="00CB4616">
        <w:rPr>
          <w:rFonts w:cs="Calibri"/>
          <w:color w:val="000000"/>
        </w:rPr>
        <w:t xml:space="preserve">voir </w:t>
      </w:r>
      <w:r w:rsidR="003E1D8F">
        <w:rPr>
          <w:rFonts w:cs="Calibri"/>
          <w:color w:val="000000"/>
        </w:rPr>
        <w:t>point 1</w:t>
      </w:r>
      <w:r w:rsidR="00AE7A1C" w:rsidRPr="00CB4616">
        <w:rPr>
          <w:rFonts w:cs="Calibri"/>
          <w:color w:val="000000"/>
        </w:rPr>
        <w:t xml:space="preserve">) et posséder au moins </w:t>
      </w:r>
      <w:r w:rsidRPr="00CB4616">
        <w:rPr>
          <w:rFonts w:cs="Calibri"/>
          <w:color w:val="000000"/>
        </w:rPr>
        <w:t xml:space="preserve">une </w:t>
      </w:r>
      <w:r w:rsidR="00AE7A1C" w:rsidRPr="00CB4616">
        <w:rPr>
          <w:rFonts w:cs="Calibri"/>
          <w:color w:val="000000"/>
        </w:rPr>
        <w:t>des reconnaissances ci-dessous :</w:t>
      </w:r>
    </w:p>
    <w:p w14:paraId="7381235D" w14:textId="77777777" w:rsidR="000F0F3B" w:rsidRPr="00CB4616" w:rsidRDefault="00AE7A1C" w:rsidP="00CB4616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a</w:t>
      </w:r>
      <w:r w:rsidR="00CF60C4" w:rsidRPr="00CB4616">
        <w:rPr>
          <w:rFonts w:ascii="Calibri" w:eastAsia="Calibri" w:hAnsi="Calibri" w:cs="Calibri"/>
          <w:bCs/>
        </w:rPr>
        <w:t>grément SPF emploi en tant que formateur secourisme ou gestes qui sauvent</w:t>
      </w:r>
      <w:r w:rsidRPr="00CB4616">
        <w:rPr>
          <w:rFonts w:ascii="Calibri" w:eastAsia="Calibri" w:hAnsi="Calibri" w:cs="Calibri"/>
          <w:bCs/>
        </w:rPr>
        <w:t> ;</w:t>
      </w:r>
    </w:p>
    <w:p w14:paraId="3C36966E" w14:textId="77777777" w:rsidR="000F0F3B" w:rsidRPr="00CB4616" w:rsidRDefault="00AE7A1C" w:rsidP="00CB4616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a</w:t>
      </w:r>
      <w:r w:rsidR="00CF60C4" w:rsidRPr="00CB4616">
        <w:rPr>
          <w:rFonts w:ascii="Calibri" w:eastAsia="Calibri" w:hAnsi="Calibri" w:cs="Calibri"/>
          <w:bCs/>
        </w:rPr>
        <w:t>grément ou reconnaissance internationale en secourisme ou gestes qui sauvent</w:t>
      </w:r>
      <w:r w:rsidRPr="00CB4616">
        <w:rPr>
          <w:rFonts w:ascii="Calibri" w:eastAsia="Calibri" w:hAnsi="Calibri" w:cs="Calibri"/>
          <w:bCs/>
        </w:rPr>
        <w:t> ;</w:t>
      </w:r>
    </w:p>
    <w:p w14:paraId="1535C651" w14:textId="77777777" w:rsidR="000F0F3B" w:rsidRPr="00CB4616" w:rsidRDefault="00AE7A1C" w:rsidP="003E1D8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r w:rsidRPr="00CB4616">
        <w:rPr>
          <w:rFonts w:ascii="Calibri" w:eastAsia="Calibri" w:hAnsi="Calibri" w:cs="Calibri"/>
          <w:bCs/>
        </w:rPr>
        <w:t>e</w:t>
      </w:r>
      <w:r w:rsidR="00CF60C4" w:rsidRPr="00CB4616">
        <w:rPr>
          <w:rFonts w:ascii="Calibri" w:eastAsia="Calibri" w:hAnsi="Calibri" w:cs="Calibri"/>
          <w:bCs/>
        </w:rPr>
        <w:t>mploi effectif dans le milieu médical (avec attestations de l’employeur) et capacités didactiques (CV – formation ou expérience probante).</w:t>
      </w:r>
    </w:p>
    <w:p w14:paraId="4B05C86C" w14:textId="77777777" w:rsidR="00AE7A1C" w:rsidRPr="003E1D8F" w:rsidRDefault="00CF60C4" w:rsidP="00CB4616">
      <w:pPr>
        <w:spacing w:after="120" w:line="240" w:lineRule="auto"/>
        <w:jc w:val="both"/>
        <w:rPr>
          <w:rFonts w:cs="Calibri"/>
          <w:b/>
          <w:color w:val="000000"/>
        </w:rPr>
      </w:pPr>
      <w:r w:rsidRPr="003E1D8F">
        <w:rPr>
          <w:rFonts w:cs="Calibri"/>
          <w:b/>
          <w:color w:val="000000"/>
        </w:rPr>
        <w:t>Il doit également bénéficier d’une reconnaissance IFC, ou demande en cours.</w:t>
      </w:r>
    </w:p>
    <w:p w14:paraId="37E6BD83" w14:textId="77777777" w:rsidR="00AA6AEA" w:rsidRPr="00CB4616" w:rsidRDefault="00AA6AEA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Une description complète de l’activité devra alors être envoyée par mail ainsi que la preuve d’agrément et de reconnaissance IFC.</w:t>
      </w:r>
    </w:p>
    <w:p w14:paraId="2A01221C" w14:textId="77777777" w:rsidR="00AA6AEA" w:rsidRPr="00CB4616" w:rsidRDefault="00CF60C4" w:rsidP="00CB4616">
      <w:pPr>
        <w:spacing w:after="120" w:line="240" w:lineRule="auto"/>
        <w:jc w:val="both"/>
        <w:rPr>
          <w:rFonts w:cs="Calibri"/>
          <w:color w:val="000000"/>
        </w:rPr>
      </w:pPr>
      <w:r w:rsidRPr="00CB4616">
        <w:rPr>
          <w:rFonts w:cs="Calibri"/>
          <w:color w:val="000000"/>
        </w:rPr>
        <w:t>Note : les organismes reconnus par l’IFC permettent de faire entrer les formations parmi les 2 demi-jours de formation continue obligatoire.</w:t>
      </w:r>
    </w:p>
    <w:p w14:paraId="088645A5" w14:textId="77777777" w:rsidR="001E6D67" w:rsidRPr="009D1038" w:rsidRDefault="001E6D67" w:rsidP="004D4B3D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 w:rsidRPr="009D1038">
        <w:rPr>
          <w:rFonts w:cs="Calibri"/>
          <w:b/>
          <w:color w:val="76923C"/>
          <w:lang w:eastAsia="fr-BE"/>
        </w:rPr>
        <w:t>Etapes de la procédure</w:t>
      </w:r>
    </w:p>
    <w:p w14:paraId="222A8AA2" w14:textId="77777777" w:rsidR="001E6D67" w:rsidRPr="003E1D8F" w:rsidRDefault="001E6D67" w:rsidP="003E1D8F">
      <w:pPr>
        <w:pStyle w:val="Paragraphedeliste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3E1D8F">
        <w:rPr>
          <w:rFonts w:ascii="Calibri" w:hAnsi="Calibri" w:cs="Calibri"/>
        </w:rPr>
        <w:t xml:space="preserve">L’envoi des candidatures se fait pour le </w:t>
      </w:r>
      <w:r w:rsidRPr="003E1D8F">
        <w:rPr>
          <w:rFonts w:ascii="Calibri" w:hAnsi="Calibri" w:cs="Calibri"/>
          <w:b/>
        </w:rPr>
        <w:t>30 septembre 2020</w:t>
      </w:r>
      <w:r w:rsidRPr="003E1D8F">
        <w:rPr>
          <w:rFonts w:ascii="Calibri" w:hAnsi="Calibri" w:cs="Calibri"/>
        </w:rPr>
        <w:t xml:space="preserve"> au plus tard, </w:t>
      </w:r>
      <w:r w:rsidR="0001540B" w:rsidRPr="003E1D8F">
        <w:rPr>
          <w:rFonts w:ascii="Calibri" w:hAnsi="Calibri" w:cs="Calibri"/>
        </w:rPr>
        <w:t xml:space="preserve">via le formulaire </w:t>
      </w:r>
      <w:r w:rsidRPr="003E1D8F">
        <w:rPr>
          <w:rFonts w:ascii="Calibri" w:hAnsi="Calibri" w:cs="Calibri"/>
        </w:rPr>
        <w:t xml:space="preserve">en ligne </w:t>
      </w:r>
      <w:hyperlink r:id="rId8" w:history="1">
        <w:r w:rsidR="0001540B" w:rsidRPr="003E1D8F">
          <w:rPr>
            <w:rStyle w:val="Lienhypertexte"/>
            <w:rFonts w:ascii="Calibri" w:hAnsi="Calibri" w:cs="Calibri"/>
          </w:rPr>
          <w:t>https://forms.gle/HGZ8QZYfo4rfQjMi6</w:t>
        </w:r>
      </w:hyperlink>
      <w:r w:rsidR="0001540B" w:rsidRPr="003E1D8F">
        <w:rPr>
          <w:rFonts w:ascii="Calibri" w:hAnsi="Calibri" w:cs="Calibri"/>
        </w:rPr>
        <w:t>.</w:t>
      </w:r>
    </w:p>
    <w:p w14:paraId="55152B76" w14:textId="77777777" w:rsidR="001E6D67" w:rsidRPr="00CB4616" w:rsidRDefault="001E6D67" w:rsidP="003E1D8F">
      <w:pPr>
        <w:pStyle w:val="Paragraphedeliste"/>
        <w:spacing w:after="120" w:line="240" w:lineRule="auto"/>
        <w:contextualSpacing w:val="0"/>
        <w:jc w:val="both"/>
        <w:rPr>
          <w:rStyle w:val="Lienhypertexte"/>
          <w:rFonts w:ascii="Calibri" w:hAnsi="Calibri" w:cs="Calibri"/>
        </w:rPr>
      </w:pPr>
      <w:r w:rsidRPr="00CB4616">
        <w:rPr>
          <w:rFonts w:ascii="Calibri" w:hAnsi="Calibri" w:cs="Calibri"/>
        </w:rPr>
        <w:t xml:space="preserve">Les annexes </w:t>
      </w:r>
      <w:r w:rsidRPr="003E1D8F">
        <w:rPr>
          <w:rFonts w:ascii="Calibri" w:hAnsi="Calibri" w:cs="Calibri"/>
        </w:rPr>
        <w:t>éventuelles</w:t>
      </w:r>
      <w:r w:rsidR="003E1D8F">
        <w:rPr>
          <w:rFonts w:ascii="Calibri" w:hAnsi="Calibri" w:cs="Calibri"/>
        </w:rPr>
        <w:t xml:space="preserve"> (voir point 4)</w:t>
      </w:r>
      <w:r w:rsidRPr="00CB4616">
        <w:rPr>
          <w:rFonts w:ascii="Calibri" w:hAnsi="Calibri" w:cs="Calibri"/>
        </w:rPr>
        <w:t xml:space="preserve"> sont envoyées </w:t>
      </w:r>
      <w:r w:rsidRPr="00CB4616">
        <w:rPr>
          <w:rFonts w:ascii="Calibri" w:hAnsi="Calibri" w:cs="Calibri"/>
          <w:b/>
        </w:rPr>
        <w:t>en pdf</w:t>
      </w:r>
      <w:r w:rsidRPr="00CB4616">
        <w:rPr>
          <w:rFonts w:ascii="Calibri" w:hAnsi="Calibri" w:cs="Calibri"/>
        </w:rPr>
        <w:t xml:space="preserve"> </w:t>
      </w:r>
      <w:r w:rsidRPr="003E1D8F">
        <w:rPr>
          <w:rFonts w:ascii="Calibri" w:hAnsi="Calibri" w:cs="Calibri"/>
          <w:b/>
        </w:rPr>
        <w:t>pour la même date</w:t>
      </w:r>
      <w:r w:rsidRPr="00CB4616">
        <w:rPr>
          <w:rFonts w:ascii="Calibri" w:hAnsi="Calibri" w:cs="Calibri"/>
        </w:rPr>
        <w:t xml:space="preserve"> auprès de la Direction générale de l’Enseignement obligatoire, à l’adresse suivante : </w:t>
      </w:r>
      <w:hyperlink r:id="rId9" w:history="1">
        <w:r w:rsidRPr="00CB4616">
          <w:rPr>
            <w:rStyle w:val="Lienhypertexte"/>
            <w:rFonts w:ascii="Calibri" w:hAnsi="Calibri" w:cs="Calibri"/>
          </w:rPr>
          <w:t>marleine.dupuis@cfwb.be</w:t>
        </w:r>
      </w:hyperlink>
      <w:r w:rsidRPr="00CB4616">
        <w:rPr>
          <w:rStyle w:val="Lienhypertexte"/>
          <w:rFonts w:ascii="Calibri" w:hAnsi="Calibri" w:cs="Calibri"/>
        </w:rPr>
        <w:t>.</w:t>
      </w:r>
    </w:p>
    <w:p w14:paraId="28313A11" w14:textId="77777777" w:rsidR="001E6D67" w:rsidRPr="00CB4616" w:rsidRDefault="001E6D67" w:rsidP="00373104">
      <w:pPr>
        <w:pStyle w:val="Paragraphedeliste"/>
        <w:spacing w:after="160" w:line="240" w:lineRule="auto"/>
        <w:contextualSpacing w:val="0"/>
        <w:jc w:val="both"/>
        <w:rPr>
          <w:rFonts w:ascii="Calibri" w:hAnsi="Calibri" w:cs="Calibri"/>
          <w:highlight w:val="yellow"/>
        </w:rPr>
      </w:pPr>
      <w:r w:rsidRPr="00CB4616">
        <w:rPr>
          <w:rFonts w:ascii="Calibri" w:hAnsi="Calibri" w:cs="Calibri"/>
        </w:rPr>
        <w:lastRenderedPageBreak/>
        <w:t xml:space="preserve">L’objet du mail reprendra l’intitulé de l’appel à projets « Gestes qui sauvent » ainsi que le </w:t>
      </w:r>
      <w:r w:rsidRPr="00CB4616">
        <w:rPr>
          <w:rFonts w:ascii="Calibri" w:hAnsi="Calibri" w:cs="Calibri"/>
          <w:b/>
        </w:rPr>
        <w:t>numéro fase</w:t>
      </w:r>
      <w:r w:rsidRPr="00CB4616">
        <w:rPr>
          <w:rFonts w:ascii="Calibri" w:hAnsi="Calibri" w:cs="Calibri"/>
        </w:rPr>
        <w:t xml:space="preserve"> de l’établissement (ex. Gestes qui sauvent_5960).</w:t>
      </w:r>
    </w:p>
    <w:p w14:paraId="038D5CBF" w14:textId="77777777" w:rsidR="001E6D67" w:rsidRPr="00CB4616" w:rsidRDefault="001E6D67" w:rsidP="00373104">
      <w:pPr>
        <w:pStyle w:val="Paragraphedeliste"/>
        <w:numPr>
          <w:ilvl w:val="0"/>
          <w:numId w:val="12"/>
        </w:numPr>
        <w:spacing w:after="16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CB4616">
        <w:rPr>
          <w:rFonts w:ascii="Calibri" w:hAnsi="Calibri" w:cs="Calibri"/>
        </w:rPr>
        <w:t>Le jury vérifie l’adéquation de la candidature avec les critères tels que définis dans le présent appel.</w:t>
      </w:r>
    </w:p>
    <w:p w14:paraId="612BB233" w14:textId="77777777" w:rsidR="001E6D67" w:rsidRPr="00CB4616" w:rsidRDefault="001E6D67" w:rsidP="001E6D67">
      <w:pPr>
        <w:pStyle w:val="Paragraphedeliste"/>
        <w:numPr>
          <w:ilvl w:val="0"/>
          <w:numId w:val="12"/>
        </w:numPr>
        <w:spacing w:after="160" w:line="240" w:lineRule="auto"/>
        <w:jc w:val="both"/>
        <w:rPr>
          <w:rFonts w:ascii="Calibri" w:hAnsi="Calibri" w:cs="Calibri"/>
        </w:rPr>
      </w:pPr>
      <w:r w:rsidRPr="00CB4616">
        <w:rPr>
          <w:rFonts w:ascii="Calibri" w:hAnsi="Calibri" w:cs="Calibri"/>
        </w:rPr>
        <w:t xml:space="preserve">Le jury communique les résultats de la sélection </w:t>
      </w:r>
      <w:r w:rsidR="003E1D8F">
        <w:rPr>
          <w:rFonts w:ascii="Calibri" w:hAnsi="Calibri" w:cs="Calibri"/>
        </w:rPr>
        <w:t xml:space="preserve">pour </w:t>
      </w:r>
      <w:r w:rsidRPr="00CB4616">
        <w:rPr>
          <w:rFonts w:ascii="Calibri" w:hAnsi="Calibri" w:cs="Calibri"/>
        </w:rPr>
        <w:t xml:space="preserve">le </w:t>
      </w:r>
      <w:r w:rsidR="003E1D8F">
        <w:rPr>
          <w:rFonts w:ascii="Calibri" w:hAnsi="Calibri" w:cs="Calibri"/>
        </w:rPr>
        <w:t>23 octobre</w:t>
      </w:r>
      <w:r w:rsidRPr="00CB4616">
        <w:rPr>
          <w:rFonts w:ascii="Calibri" w:hAnsi="Calibri" w:cs="Calibri"/>
        </w:rPr>
        <w:t xml:space="preserve"> 2020</w:t>
      </w:r>
      <w:r w:rsidR="003E1D8F">
        <w:rPr>
          <w:rFonts w:ascii="Calibri" w:hAnsi="Calibri" w:cs="Calibri"/>
        </w:rPr>
        <w:t xml:space="preserve"> au plus tard</w:t>
      </w:r>
      <w:r w:rsidRPr="00CB4616">
        <w:rPr>
          <w:rFonts w:ascii="Calibri" w:hAnsi="Calibri" w:cs="Calibri"/>
        </w:rPr>
        <w:t xml:space="preserve">. </w:t>
      </w:r>
    </w:p>
    <w:p w14:paraId="64602BD0" w14:textId="77777777" w:rsidR="001E6D67" w:rsidRPr="00CB4616" w:rsidRDefault="001E6D67" w:rsidP="001E6D67">
      <w:pPr>
        <w:spacing w:after="160" w:line="240" w:lineRule="auto"/>
        <w:jc w:val="both"/>
        <w:rPr>
          <w:rFonts w:ascii="Calibri" w:hAnsi="Calibri" w:cs="Calibri"/>
        </w:rPr>
      </w:pPr>
      <w:r w:rsidRPr="00CB4616">
        <w:rPr>
          <w:rFonts w:ascii="Calibri" w:hAnsi="Calibri" w:cs="Calibri"/>
        </w:rPr>
        <w:t>Pour les écoles sélectionnées :</w:t>
      </w:r>
    </w:p>
    <w:p w14:paraId="587DA9DF" w14:textId="77777777" w:rsidR="001E6D67" w:rsidRPr="00CB4616" w:rsidRDefault="001E6D67" w:rsidP="00373104">
      <w:pPr>
        <w:pStyle w:val="Paragraphedeliste"/>
        <w:numPr>
          <w:ilvl w:val="0"/>
          <w:numId w:val="12"/>
        </w:numPr>
        <w:spacing w:after="16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CB4616">
        <w:rPr>
          <w:rFonts w:ascii="Calibri" w:hAnsi="Calibri" w:cs="Calibri"/>
        </w:rPr>
        <w:t xml:space="preserve">Dès réception de l’arrêté de subvention, l’école contacte l’opérateur, préalablement choisi, afin d’établir le planning de formation des enseignants. Les activités devront être programmées entre </w:t>
      </w:r>
      <w:r w:rsidR="003E1D8F">
        <w:rPr>
          <w:rFonts w:ascii="Calibri" w:hAnsi="Calibri" w:cs="Calibri"/>
        </w:rPr>
        <w:t>novembre 2020</w:t>
      </w:r>
      <w:r w:rsidRPr="00CB4616">
        <w:rPr>
          <w:rFonts w:ascii="Calibri" w:hAnsi="Calibri" w:cs="Calibri"/>
        </w:rPr>
        <w:t xml:space="preserve"> et juin 2021.</w:t>
      </w:r>
    </w:p>
    <w:p w14:paraId="67EAABA6" w14:textId="77777777" w:rsidR="000F0625" w:rsidRPr="000F0625" w:rsidRDefault="00373104" w:rsidP="00773F2A">
      <w:pPr>
        <w:pStyle w:val="Paragraphedeliste"/>
        <w:numPr>
          <w:ilvl w:val="0"/>
          <w:numId w:val="12"/>
        </w:numPr>
        <w:spacing w:after="16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E1D8F">
        <w:rPr>
          <w:rFonts w:ascii="Calibri" w:hAnsi="Calibri" w:cs="Calibri"/>
        </w:rPr>
        <w:t>Pour</w:t>
      </w:r>
      <w:r w:rsidR="001E6D67" w:rsidRPr="003E1D8F">
        <w:rPr>
          <w:rFonts w:ascii="Calibri" w:hAnsi="Calibri" w:cs="Calibri"/>
        </w:rPr>
        <w:t xml:space="preserve"> le 30 août 2021</w:t>
      </w:r>
      <w:r w:rsidRPr="003E1D8F">
        <w:rPr>
          <w:rFonts w:ascii="Calibri" w:hAnsi="Calibri" w:cs="Calibri"/>
        </w:rPr>
        <w:t xml:space="preserve"> au plus tard</w:t>
      </w:r>
      <w:r w:rsidR="001E6D67" w:rsidRPr="003E1D8F">
        <w:rPr>
          <w:rFonts w:ascii="Calibri" w:hAnsi="Calibri" w:cs="Calibri"/>
        </w:rPr>
        <w:t>, l’établissement scolaire transmet les justificatifs des dépenses (la facture de l’opérateur), la déclaration de créance et la fiche d’évaluation de la formation qui lui seront envoyées après la sélection.</w:t>
      </w:r>
      <w:r w:rsidRPr="003E1D8F">
        <w:rPr>
          <w:rFonts w:ascii="Calibri" w:hAnsi="Calibri" w:cs="Calibri"/>
        </w:rPr>
        <w:t xml:space="preserve"> </w:t>
      </w:r>
    </w:p>
    <w:p w14:paraId="30C7DEC4" w14:textId="77777777" w:rsidR="00A10A61" w:rsidRDefault="000F0625" w:rsidP="000F0625">
      <w:pPr>
        <w:spacing w:after="160" w:line="240" w:lineRule="auto"/>
        <w:jc w:val="both"/>
        <w:rPr>
          <w:rFonts w:ascii="Calibri" w:hAnsi="Calibri" w:cs="Calibri"/>
          <w:b/>
        </w:rPr>
      </w:pPr>
      <w:r w:rsidRPr="000F0625">
        <w:rPr>
          <w:rFonts w:ascii="Calibri" w:hAnsi="Calibri" w:cs="Calibri"/>
          <w:b/>
        </w:rPr>
        <w:t xml:space="preserve">Le paiement de la subvention sera effectué sur le compte </w:t>
      </w:r>
      <w:r>
        <w:rPr>
          <w:rFonts w:ascii="Calibri" w:hAnsi="Calibri" w:cs="Calibri"/>
          <w:b/>
        </w:rPr>
        <w:t xml:space="preserve">en banque </w:t>
      </w:r>
      <w:r w:rsidRPr="000F0625">
        <w:rPr>
          <w:rFonts w:ascii="Calibri" w:hAnsi="Calibri" w:cs="Calibri"/>
          <w:b/>
        </w:rPr>
        <w:t>réservé aux subventions de fonctionnement.</w:t>
      </w:r>
    </w:p>
    <w:p w14:paraId="7EB9C869" w14:textId="77777777" w:rsidR="00A10A61" w:rsidRDefault="00A10A61" w:rsidP="00A10A61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 w:rsidRPr="00A10A61">
        <w:rPr>
          <w:rFonts w:cs="Calibri"/>
          <w:b/>
          <w:color w:val="76923C"/>
          <w:lang w:eastAsia="fr-BE"/>
        </w:rPr>
        <w:t>Annexes</w:t>
      </w:r>
    </w:p>
    <w:p w14:paraId="384A61BA" w14:textId="77777777" w:rsidR="00A10A61" w:rsidRPr="00A10A61" w:rsidRDefault="00A10A61" w:rsidP="00A10A61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A10A61">
        <w:rPr>
          <w:rFonts w:ascii="Calibri" w:eastAsia="Calibri" w:hAnsi="Calibri" w:cs="Calibri"/>
          <w:bCs/>
        </w:rPr>
        <w:t>Contenu du formulaire en ligne</w:t>
      </w:r>
    </w:p>
    <w:p w14:paraId="1893E088" w14:textId="77777777" w:rsidR="00A10A61" w:rsidRDefault="005E7947" w:rsidP="00A10A61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Présentation </w:t>
      </w:r>
      <w:r w:rsidR="00A10A61" w:rsidRPr="00CB4616">
        <w:rPr>
          <w:rFonts w:ascii="Calibri" w:eastAsia="Calibri" w:hAnsi="Calibri" w:cs="Calibri"/>
          <w:bCs/>
        </w:rPr>
        <w:t xml:space="preserve">« Enseignants Relais RCP » de la Croix-Rouge de </w:t>
      </w:r>
      <w:r>
        <w:rPr>
          <w:rFonts w:ascii="Calibri" w:eastAsia="Calibri" w:hAnsi="Calibri" w:cs="Calibri"/>
          <w:bCs/>
        </w:rPr>
        <w:t>Belgique</w:t>
      </w:r>
    </w:p>
    <w:p w14:paraId="7C199194" w14:textId="77777777" w:rsidR="005E7947" w:rsidRDefault="005E7947" w:rsidP="00695A09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 w:rsidRPr="005E7947">
        <w:rPr>
          <w:rFonts w:ascii="Calibri" w:eastAsia="Calibri" w:hAnsi="Calibri" w:cs="Calibri"/>
          <w:bCs/>
        </w:rPr>
        <w:t>Présentation « L’école sauve des vies » projet des Amis du SAMU asbl et LFBS asbl</w:t>
      </w:r>
    </w:p>
    <w:p w14:paraId="7BF2C23D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2B129885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0371F1A0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454F294B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08EFF57F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78A9B50B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219351C5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2BB4C643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5126CE0F" w14:textId="77777777" w:rsid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58BBE77F" w14:textId="77777777" w:rsidR="00A73340" w:rsidRP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3BACC901" w14:textId="77777777" w:rsidR="00A73340" w:rsidRP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  <w:u w:val="single"/>
        </w:rPr>
      </w:pPr>
      <w:r w:rsidRPr="00A73340">
        <w:rPr>
          <w:rFonts w:ascii="Calibri" w:eastAsia="Calibri" w:hAnsi="Calibri" w:cs="Calibri"/>
          <w:bCs/>
          <w:u w:val="single"/>
        </w:rPr>
        <w:t>Pour toute information</w:t>
      </w:r>
    </w:p>
    <w:p w14:paraId="6EA80B58" w14:textId="77777777" w:rsidR="00A73340" w:rsidRPr="00FA750A" w:rsidRDefault="00A73340" w:rsidP="00FA750A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Votre contact :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 w:rsidRPr="00FA750A">
        <w:rPr>
          <w:rFonts w:ascii="Calibri" w:eastAsia="Calibri" w:hAnsi="Calibri" w:cs="Calibri"/>
          <w:bCs/>
        </w:rPr>
        <w:t>Marleine DUPUIS, Chargée de mission (DGEO) (A partir du 31/08/2020)</w:t>
      </w:r>
    </w:p>
    <w:p w14:paraId="3FC822F5" w14:textId="77777777" w:rsidR="00A73340" w:rsidRPr="00FA750A" w:rsidRDefault="00A73340" w:rsidP="00A73340">
      <w:pPr>
        <w:spacing w:after="0" w:line="240" w:lineRule="auto"/>
        <w:ind w:left="1416" w:right="-2" w:firstLine="708"/>
        <w:jc w:val="both"/>
        <w:rPr>
          <w:rFonts w:ascii="Calibri" w:eastAsia="Calibri" w:hAnsi="Calibri" w:cs="Calibri"/>
          <w:bCs/>
        </w:rPr>
      </w:pPr>
      <w:r w:rsidRPr="00FA750A">
        <w:rPr>
          <w:rFonts w:ascii="Calibri" w:eastAsia="Calibri" w:hAnsi="Calibri" w:cs="Calibri"/>
          <w:bCs/>
        </w:rPr>
        <w:t>Tél. 02 690 85 34</w:t>
      </w:r>
    </w:p>
    <w:p w14:paraId="7BF1F1BC" w14:textId="77777777" w:rsidR="00A73340" w:rsidRPr="00FA750A" w:rsidRDefault="00A73340" w:rsidP="00A73340">
      <w:pPr>
        <w:spacing w:after="0" w:line="240" w:lineRule="auto"/>
        <w:ind w:left="1416" w:right="-2" w:firstLine="708"/>
        <w:jc w:val="both"/>
        <w:rPr>
          <w:rFonts w:ascii="Calibri" w:eastAsia="Calibri" w:hAnsi="Calibri" w:cs="Calibri"/>
          <w:bCs/>
        </w:rPr>
      </w:pPr>
      <w:r w:rsidRPr="00FA750A">
        <w:rPr>
          <w:rFonts w:ascii="Calibri" w:eastAsia="Calibri" w:hAnsi="Calibri" w:cs="Calibri"/>
          <w:bCs/>
        </w:rPr>
        <w:t xml:space="preserve">@ </w:t>
      </w:r>
      <w:hyperlink r:id="rId10" w:history="1">
        <w:r w:rsidRPr="00FA750A">
          <w:rPr>
            <w:rStyle w:val="Lienhypertexte"/>
            <w:rFonts w:ascii="Calibri" w:eastAsia="Calibri" w:hAnsi="Calibri" w:cs="Calibri"/>
            <w:bCs/>
          </w:rPr>
          <w:t>marleine.dupuis@cfwb.be</w:t>
        </w:r>
      </w:hyperlink>
      <w:r w:rsidRPr="00FA750A">
        <w:rPr>
          <w:rFonts w:ascii="Calibri" w:eastAsia="Calibri" w:hAnsi="Calibri" w:cs="Calibri"/>
          <w:bCs/>
        </w:rPr>
        <w:t xml:space="preserve"> </w:t>
      </w:r>
    </w:p>
    <w:p w14:paraId="0BD3A63F" w14:textId="77777777" w:rsidR="00A73340" w:rsidRPr="00A73340" w:rsidRDefault="00A73340" w:rsidP="00A73340">
      <w:pPr>
        <w:spacing w:after="0" w:line="240" w:lineRule="auto"/>
        <w:ind w:right="-2"/>
        <w:jc w:val="both"/>
        <w:rPr>
          <w:rFonts w:ascii="Calibri" w:eastAsia="Calibri" w:hAnsi="Calibri" w:cs="Calibri"/>
          <w:bCs/>
        </w:rPr>
      </w:pPr>
    </w:p>
    <w:p w14:paraId="519D768F" w14:textId="77777777" w:rsidR="009975C7" w:rsidRPr="00A73340" w:rsidRDefault="009975C7" w:rsidP="00A73340">
      <w:pPr>
        <w:spacing w:before="480" w:after="120" w:line="240" w:lineRule="auto"/>
        <w:jc w:val="both"/>
        <w:rPr>
          <w:rFonts w:cs="Calibri"/>
          <w:b/>
          <w:color w:val="76923C"/>
          <w:lang w:eastAsia="fr-BE"/>
        </w:rPr>
      </w:pPr>
      <w:r w:rsidRPr="00A73340">
        <w:rPr>
          <w:rFonts w:cs="Calibri"/>
          <w:b/>
          <w:color w:val="76923C"/>
          <w:lang w:eastAsia="fr-BE"/>
        </w:rPr>
        <w:br w:type="page"/>
      </w:r>
    </w:p>
    <w:p w14:paraId="20DA2438" w14:textId="77777777" w:rsidR="00770DB1" w:rsidRDefault="00770DB1" w:rsidP="00770DB1">
      <w:pPr>
        <w:jc w:val="right"/>
        <w:rPr>
          <w:b/>
          <w:bCs/>
        </w:rPr>
      </w:pPr>
      <w:r>
        <w:rPr>
          <w:b/>
          <w:bCs/>
        </w:rPr>
        <w:lastRenderedPageBreak/>
        <w:t>Annexe</w:t>
      </w:r>
      <w:r w:rsidR="00A10A61">
        <w:rPr>
          <w:b/>
          <w:bCs/>
        </w:rPr>
        <w:t>s</w:t>
      </w:r>
    </w:p>
    <w:p w14:paraId="6BAC2AC5" w14:textId="77777777" w:rsidR="00EF0C19" w:rsidRPr="00EF0C19" w:rsidRDefault="00EF0C19" w:rsidP="00EF0C19">
      <w:pPr>
        <w:jc w:val="both"/>
        <w:rPr>
          <w:u w:val="single"/>
        </w:rPr>
      </w:pPr>
      <w:r>
        <w:rPr>
          <w:b/>
          <w:bCs/>
        </w:rPr>
        <w:t>FORMULAIRE EN LIGNE</w:t>
      </w:r>
      <w:r>
        <w:t xml:space="preserve"> </w:t>
      </w:r>
      <w:hyperlink r:id="rId11" w:history="1">
        <w:r w:rsidRPr="00EF0C19">
          <w:rPr>
            <w:rStyle w:val="Lienhypertexte"/>
          </w:rPr>
          <w:t>https://forms.gle/HGZ8QZYfo4rfQjMi6</w:t>
        </w:r>
      </w:hyperlink>
    </w:p>
    <w:p w14:paraId="46F1AAC5" w14:textId="77777777" w:rsidR="00EF0C19" w:rsidRDefault="00EF0C19" w:rsidP="00EF0C19">
      <w:pPr>
        <w:pBdr>
          <w:bottom w:val="single" w:sz="4" w:space="1" w:color="auto"/>
        </w:pBd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Afin de mieux préparer votre encodage, voici les informations à introduire dans le formulaire en ligne.</w:t>
      </w:r>
    </w:p>
    <w:p w14:paraId="4031344A" w14:textId="77777777" w:rsidR="009975C7" w:rsidRDefault="009975C7" w:rsidP="009975C7">
      <w:pPr>
        <w:pStyle w:val="Titre1"/>
        <w:shd w:val="clear" w:color="auto" w:fill="FFFFFF"/>
        <w:spacing w:before="0" w:after="180" w:line="630" w:lineRule="atLeast"/>
        <w:rPr>
          <w:rFonts w:ascii="Roboto" w:eastAsia="Times New Roman" w:hAnsi="Roboto"/>
          <w:color w:val="202124"/>
        </w:rPr>
      </w:pPr>
    </w:p>
    <w:p w14:paraId="3AAFC3DD" w14:textId="77777777" w:rsidR="009975C7" w:rsidRDefault="009975C7" w:rsidP="009975C7">
      <w:pPr>
        <w:pStyle w:val="Titre1"/>
        <w:shd w:val="clear" w:color="auto" w:fill="FFFFFF"/>
        <w:spacing w:before="0" w:line="630" w:lineRule="atLeast"/>
        <w:rPr>
          <w:rFonts w:ascii="Roboto" w:eastAsia="Times New Roman" w:hAnsi="Roboto"/>
          <w:b/>
          <w:bCs/>
          <w:color w:val="202124"/>
        </w:rPr>
      </w:pPr>
      <w:r>
        <w:rPr>
          <w:rFonts w:ascii="Roboto" w:eastAsia="Times New Roman" w:hAnsi="Roboto"/>
          <w:color w:val="202124"/>
        </w:rPr>
        <w:t>Candidature - Appel à projets 2020/2021 Gestes qui sauvent</w:t>
      </w:r>
    </w:p>
    <w:p w14:paraId="03F9CBFB" w14:textId="77777777" w:rsidR="009975C7" w:rsidRDefault="009975C7" w:rsidP="009975C7">
      <w:pPr>
        <w:shd w:val="clear" w:color="auto" w:fill="FFFFFF"/>
        <w:spacing w:after="0" w:line="300" w:lineRule="atLeast"/>
        <w:rPr>
          <w:rFonts w:ascii="Roboto" w:eastAsia="Times New Roman" w:hAnsi="Roboto"/>
          <w:color w:val="202124"/>
          <w:sz w:val="18"/>
          <w:szCs w:val="18"/>
        </w:rPr>
      </w:pPr>
      <w:r w:rsidRPr="00126D28">
        <w:rPr>
          <w:rFonts w:ascii="Roboto" w:eastAsia="Times New Roman" w:hAnsi="Roboto"/>
          <w:color w:val="202124"/>
          <w:sz w:val="18"/>
          <w:szCs w:val="18"/>
        </w:rPr>
        <w:t xml:space="preserve">À introduire pour le </w:t>
      </w:r>
      <w:r w:rsidRPr="00126D28">
        <w:rPr>
          <w:rFonts w:ascii="Roboto" w:eastAsia="Times New Roman" w:hAnsi="Roboto"/>
          <w:b/>
          <w:color w:val="202124"/>
          <w:sz w:val="18"/>
          <w:szCs w:val="18"/>
        </w:rPr>
        <w:t>30 septembre 2020</w:t>
      </w:r>
      <w:r w:rsidRPr="00126D28">
        <w:rPr>
          <w:rFonts w:ascii="Roboto" w:eastAsia="Times New Roman" w:hAnsi="Roboto"/>
          <w:color w:val="202124"/>
          <w:sz w:val="18"/>
          <w:szCs w:val="18"/>
        </w:rPr>
        <w:t xml:space="preserve"> au plus tard. </w:t>
      </w:r>
    </w:p>
    <w:p w14:paraId="211315BB" w14:textId="77777777" w:rsidR="00306BB6" w:rsidRDefault="00306BB6" w:rsidP="009975C7">
      <w:pPr>
        <w:shd w:val="clear" w:color="auto" w:fill="FFFFFF"/>
        <w:spacing w:after="0" w:line="300" w:lineRule="atLeast"/>
        <w:rPr>
          <w:rFonts w:ascii="Roboto" w:eastAsia="Times New Roman" w:hAnsi="Roboto"/>
          <w:color w:val="202124"/>
          <w:sz w:val="18"/>
          <w:szCs w:val="18"/>
        </w:rPr>
      </w:pPr>
      <w:r w:rsidRPr="00306BB6">
        <w:rPr>
          <w:rFonts w:ascii="Roboto" w:eastAsia="Times New Roman" w:hAnsi="Roboto"/>
          <w:color w:val="202124"/>
          <w:sz w:val="18"/>
          <w:szCs w:val="18"/>
        </w:rPr>
        <w:t>L'envoi de ce formulaire implique l'accord de la direction et du Pouvoir organisateur.</w:t>
      </w:r>
    </w:p>
    <w:p w14:paraId="74356D97" w14:textId="77777777" w:rsidR="009975C7" w:rsidRPr="00126D28" w:rsidRDefault="009975C7" w:rsidP="009975C7">
      <w:pPr>
        <w:shd w:val="clear" w:color="auto" w:fill="FFFFFF"/>
        <w:spacing w:line="300" w:lineRule="atLeast"/>
        <w:rPr>
          <w:rFonts w:ascii="Roboto" w:eastAsia="Times New Roman" w:hAnsi="Roboto"/>
          <w:color w:val="202124"/>
          <w:sz w:val="18"/>
          <w:szCs w:val="18"/>
        </w:rPr>
      </w:pPr>
      <w:r w:rsidRPr="00126D28">
        <w:rPr>
          <w:rFonts w:ascii="Roboto" w:eastAsia="Times New Roman" w:hAnsi="Roboto"/>
          <w:color w:val="202124"/>
          <w:sz w:val="18"/>
          <w:szCs w:val="18"/>
        </w:rPr>
        <w:t xml:space="preserve">Les annexes </w:t>
      </w:r>
      <w:r w:rsidRPr="000D0DB1">
        <w:rPr>
          <w:rFonts w:ascii="Roboto" w:eastAsia="Times New Roman" w:hAnsi="Roboto"/>
          <w:color w:val="202124"/>
          <w:sz w:val="18"/>
          <w:szCs w:val="18"/>
        </w:rPr>
        <w:t>éventuelles</w:t>
      </w:r>
      <w:r w:rsidRPr="00126D28">
        <w:rPr>
          <w:rFonts w:ascii="Roboto" w:eastAsia="Times New Roman" w:hAnsi="Roboto"/>
          <w:color w:val="202124"/>
          <w:sz w:val="18"/>
          <w:szCs w:val="18"/>
        </w:rPr>
        <w:t xml:space="preserve"> sont à envoyer pour la même date à : </w:t>
      </w:r>
      <w:hyperlink r:id="rId12" w:history="1">
        <w:r w:rsidRPr="00126D28">
          <w:rPr>
            <w:rStyle w:val="Lienhypertexte"/>
            <w:rFonts w:ascii="Roboto" w:eastAsia="Times New Roman" w:hAnsi="Roboto"/>
            <w:sz w:val="18"/>
            <w:szCs w:val="18"/>
          </w:rPr>
          <w:t>marleine.dupuis@cfwb.be</w:t>
        </w:r>
      </w:hyperlink>
    </w:p>
    <w:p w14:paraId="40BA1EB6" w14:textId="77777777" w:rsidR="000F0625" w:rsidRDefault="000F0625" w:rsidP="009975C7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color w:val="202124"/>
          <w:sz w:val="24"/>
          <w:szCs w:val="24"/>
        </w:rPr>
      </w:pPr>
    </w:p>
    <w:p w14:paraId="3F38F27A" w14:textId="77777777" w:rsidR="009975C7" w:rsidRDefault="009975C7" w:rsidP="009975C7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Adresse e-mail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6BAFB4E" w14:textId="77777777" w:rsidR="009975C7" w:rsidRPr="00126D28" w:rsidRDefault="009975C7" w:rsidP="000F0625">
      <w:pPr>
        <w:pStyle w:val="Titre2"/>
        <w:shd w:val="clear" w:color="auto" w:fill="FFFFFF"/>
        <w:spacing w:before="0" w:after="720" w:line="360" w:lineRule="atLeast"/>
        <w:rPr>
          <w:rFonts w:ascii="Roboto" w:eastAsia="Times New Roman" w:hAnsi="Roboto"/>
          <w:b/>
          <w:bCs/>
          <w:color w:val="202124"/>
          <w:sz w:val="20"/>
          <w:szCs w:val="20"/>
        </w:rPr>
      </w:pPr>
      <w:r w:rsidRPr="00126D28">
        <w:rPr>
          <w:rFonts w:ascii="Roboto" w:eastAsia="Times New Roman" w:hAnsi="Roboto"/>
          <w:color w:val="D93025"/>
          <w:sz w:val="20"/>
          <w:szCs w:val="20"/>
        </w:rPr>
        <w:t>(Il s’agit de l’adresse sur laquelle vous recevrez l’accusé de réception, la copie de votre formulaire ainsi que le lien vous permettant éventuellement de le modifier avant le 30 septembre</w:t>
      </w:r>
      <w:r>
        <w:rPr>
          <w:rFonts w:ascii="Roboto" w:eastAsia="Times New Roman" w:hAnsi="Roboto"/>
          <w:color w:val="D93025"/>
          <w:sz w:val="20"/>
          <w:szCs w:val="20"/>
        </w:rPr>
        <w:t>.</w:t>
      </w:r>
      <w:r w:rsidRPr="00126D28">
        <w:rPr>
          <w:rFonts w:ascii="Roboto" w:eastAsia="Times New Roman" w:hAnsi="Roboto"/>
          <w:color w:val="D93025"/>
          <w:sz w:val="20"/>
          <w:szCs w:val="20"/>
        </w:rPr>
        <w:t>)</w:t>
      </w:r>
    </w:p>
    <w:p w14:paraId="4E478FAA" w14:textId="77777777" w:rsidR="009975C7" w:rsidRDefault="009975C7" w:rsidP="000F0625">
      <w:pPr>
        <w:pStyle w:val="Titre2"/>
        <w:shd w:val="clear" w:color="auto" w:fill="009688"/>
        <w:spacing w:before="0" w:after="240" w:line="360" w:lineRule="atLeast"/>
        <w:rPr>
          <w:rFonts w:ascii="Roboto" w:eastAsia="Times New Roman" w:hAnsi="Roboto"/>
          <w:b/>
          <w:bCs/>
          <w:color w:val="FFFFFF"/>
          <w:sz w:val="24"/>
          <w:szCs w:val="24"/>
        </w:rPr>
      </w:pPr>
      <w:r>
        <w:rPr>
          <w:rFonts w:ascii="Roboto" w:eastAsia="Times New Roman" w:hAnsi="Roboto"/>
          <w:color w:val="FFFFFF"/>
          <w:sz w:val="24"/>
          <w:szCs w:val="24"/>
        </w:rPr>
        <w:t>Etablissement</w:t>
      </w:r>
    </w:p>
    <w:p w14:paraId="2A5F4CAB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Numéro fase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250D02C8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 officiel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7F307125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Type d'établissement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0718504" w14:textId="77777777" w:rsidR="009975C7" w:rsidRPr="007B2811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 w:rsidRPr="007B2811">
        <w:rPr>
          <w:rFonts w:ascii="Roboto" w:eastAsia="Times New Roman" w:hAnsi="Roboto"/>
          <w:color w:val="000000" w:themeColor="text1"/>
          <w:sz w:val="24"/>
          <w:szCs w:val="24"/>
        </w:rPr>
        <w:t>DOA</w:t>
      </w:r>
    </w:p>
    <w:p w14:paraId="1E08A593" w14:textId="77777777" w:rsidR="009975C7" w:rsidRPr="007B2811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 w:rsidRPr="007B2811">
        <w:rPr>
          <w:rFonts w:ascii="Roboto" w:eastAsia="Times New Roman" w:hAnsi="Roboto"/>
          <w:color w:val="000000" w:themeColor="text1"/>
          <w:sz w:val="24"/>
          <w:szCs w:val="24"/>
        </w:rPr>
        <w:t xml:space="preserve">École organisant un </w:t>
      </w:r>
      <w:r w:rsidR="00A92E9B">
        <w:rPr>
          <w:rFonts w:ascii="Roboto" w:eastAsia="Times New Roman" w:hAnsi="Roboto"/>
          <w:color w:val="000000" w:themeColor="text1"/>
          <w:sz w:val="24"/>
          <w:szCs w:val="24"/>
        </w:rPr>
        <w:t>deuxième</w:t>
      </w:r>
      <w:r w:rsidRPr="007B2811">
        <w:rPr>
          <w:rFonts w:ascii="Roboto" w:eastAsia="Times New Roman" w:hAnsi="Roboto"/>
          <w:color w:val="000000" w:themeColor="text1"/>
          <w:sz w:val="24"/>
          <w:szCs w:val="24"/>
        </w:rPr>
        <w:t xml:space="preserve"> et un troisième degrés</w:t>
      </w:r>
    </w:p>
    <w:p w14:paraId="4CC4B7F1" w14:textId="77777777" w:rsidR="009975C7" w:rsidRPr="000F0625" w:rsidRDefault="009975C7" w:rsidP="0024315D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00" w:lineRule="atLeast"/>
        <w:rPr>
          <w:rFonts w:ascii="Roboto" w:eastAsia="Times New Roman" w:hAnsi="Roboto"/>
          <w:vanish/>
          <w:color w:val="202124"/>
          <w:sz w:val="21"/>
          <w:szCs w:val="21"/>
        </w:rPr>
      </w:pPr>
      <w:r w:rsidRPr="000F0625">
        <w:rPr>
          <w:rFonts w:ascii="Roboto" w:eastAsia="Times New Roman" w:hAnsi="Roboto"/>
          <w:color w:val="000000" w:themeColor="text1"/>
          <w:sz w:val="24"/>
          <w:szCs w:val="24"/>
        </w:rPr>
        <w:t>École organisant les trois degrés</w:t>
      </w:r>
    </w:p>
    <w:p w14:paraId="31D17F17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Adresse complète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D05721E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Email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4F7BDCA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Téléphone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F38E6DF" w14:textId="77777777" w:rsidR="009975C7" w:rsidRDefault="009975C7" w:rsidP="009975C7">
      <w:pPr>
        <w:shd w:val="clear" w:color="auto" w:fill="FFFFFF"/>
        <w:spacing w:line="24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Intitulé du compte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14FDAF7D" w14:textId="77777777" w:rsidR="009975C7" w:rsidRDefault="009975C7" w:rsidP="009975C7">
      <w:pPr>
        <w:shd w:val="clear" w:color="auto" w:fill="FFFFFF"/>
        <w:spacing w:line="24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Nom et prénom de la direction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34203E8" w14:textId="77777777" w:rsidR="009975C7" w:rsidRDefault="009975C7" w:rsidP="000F0625">
      <w:pPr>
        <w:shd w:val="clear" w:color="auto" w:fill="FFFFFF"/>
        <w:spacing w:line="24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Nombre d'élèves total de l'établissement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769CCFA4" w14:textId="77777777" w:rsidR="009975C7" w:rsidRDefault="009975C7" w:rsidP="000F0625">
      <w:pPr>
        <w:pStyle w:val="Titre2"/>
        <w:shd w:val="clear" w:color="auto" w:fill="009688"/>
        <w:spacing w:before="0" w:after="240" w:line="360" w:lineRule="atLeast"/>
        <w:rPr>
          <w:rFonts w:ascii="Roboto" w:eastAsia="Times New Roman" w:hAnsi="Roboto"/>
          <w:b/>
          <w:bCs/>
          <w:color w:val="FFFFFF"/>
          <w:sz w:val="24"/>
          <w:szCs w:val="24"/>
        </w:rPr>
      </w:pPr>
      <w:r>
        <w:rPr>
          <w:rFonts w:ascii="Roboto" w:eastAsia="Times New Roman" w:hAnsi="Roboto"/>
          <w:color w:val="FFFFFF"/>
          <w:sz w:val="24"/>
          <w:szCs w:val="24"/>
        </w:rPr>
        <w:lastRenderedPageBreak/>
        <w:t>Personne de référence pour le projet</w:t>
      </w:r>
    </w:p>
    <w:p w14:paraId="78D6CA26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 et prénom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3161282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Fonction dans l'école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0D0E50F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Email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8F05680" w14:textId="77777777" w:rsidR="009975C7" w:rsidRDefault="009975C7" w:rsidP="000F0625">
      <w:pPr>
        <w:pStyle w:val="Titre2"/>
        <w:shd w:val="clear" w:color="auto" w:fill="FFFFFF"/>
        <w:spacing w:before="0" w:after="7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Téléphone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7335579" w14:textId="77777777" w:rsidR="009975C7" w:rsidRDefault="009975C7" w:rsidP="000F0625">
      <w:pPr>
        <w:pStyle w:val="Titre2"/>
        <w:shd w:val="clear" w:color="auto" w:fill="009688"/>
        <w:spacing w:before="0" w:after="240" w:line="360" w:lineRule="atLeast"/>
        <w:rPr>
          <w:rFonts w:ascii="Roboto" w:eastAsia="Times New Roman" w:hAnsi="Roboto"/>
          <w:b/>
          <w:bCs/>
          <w:color w:val="FFFFFF"/>
          <w:sz w:val="24"/>
          <w:szCs w:val="24"/>
        </w:rPr>
      </w:pPr>
      <w:r>
        <w:rPr>
          <w:rFonts w:ascii="Roboto" w:eastAsia="Times New Roman" w:hAnsi="Roboto"/>
          <w:color w:val="FFFFFF"/>
          <w:sz w:val="24"/>
          <w:szCs w:val="24"/>
        </w:rPr>
        <w:t>Candidature</w:t>
      </w:r>
    </w:p>
    <w:p w14:paraId="1762EF28" w14:textId="77777777" w:rsidR="009975C7" w:rsidRDefault="009975C7" w:rsidP="009975C7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Opérateur sélectionné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97D9019" w14:textId="77777777" w:rsidR="009975C7" w:rsidRPr="00126D28" w:rsidRDefault="009975C7" w:rsidP="009975C7">
      <w:pPr>
        <w:shd w:val="clear" w:color="auto" w:fill="FFFFFF"/>
        <w:spacing w:line="240" w:lineRule="atLeast"/>
        <w:rPr>
          <w:rFonts w:ascii="Roboto" w:eastAsia="Times New Roman" w:hAnsi="Roboto"/>
          <w:color w:val="FF0000"/>
          <w:spacing w:val="4"/>
          <w:sz w:val="18"/>
          <w:szCs w:val="18"/>
        </w:rPr>
      </w:pPr>
      <w:r w:rsidRPr="00126D28">
        <w:rPr>
          <w:rFonts w:ascii="Roboto" w:eastAsia="Times New Roman" w:hAnsi="Roboto"/>
          <w:color w:val="FF0000"/>
          <w:spacing w:val="4"/>
          <w:sz w:val="18"/>
          <w:szCs w:val="18"/>
        </w:rPr>
        <w:t>Si vous cochez "autre", la description complète de l'activité ainsi que les preuves d'agrément et de reconnaissance de l'opérateur sont à envoyer par mail en pdf (voir point 5 de la circulaire).</w:t>
      </w:r>
    </w:p>
    <w:p w14:paraId="710DDC41" w14:textId="77777777" w:rsidR="009975C7" w:rsidRPr="007B2811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 w:rsidRPr="007B2811">
        <w:rPr>
          <w:rFonts w:ascii="Roboto" w:eastAsia="Times New Roman" w:hAnsi="Roboto"/>
          <w:color w:val="000000" w:themeColor="text1"/>
          <w:sz w:val="24"/>
          <w:szCs w:val="24"/>
        </w:rPr>
        <w:t>L’école sauve des vies (ESV)</w:t>
      </w:r>
    </w:p>
    <w:p w14:paraId="3BC7AD43" w14:textId="77777777" w:rsidR="009975C7" w:rsidRPr="007B2811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pacing w:val="4"/>
          <w:sz w:val="18"/>
          <w:szCs w:val="18"/>
        </w:rPr>
      </w:pPr>
      <w:r w:rsidRPr="007B2811">
        <w:rPr>
          <w:rFonts w:ascii="Roboto" w:eastAsia="Times New Roman" w:hAnsi="Roboto"/>
          <w:color w:val="000000" w:themeColor="text1"/>
          <w:sz w:val="24"/>
          <w:szCs w:val="24"/>
        </w:rPr>
        <w:t>Enseignants Relais RCP (Croix-Rouge)</w:t>
      </w:r>
    </w:p>
    <w:p w14:paraId="764EC2B8" w14:textId="77777777" w:rsidR="009975C7" w:rsidRPr="007B2811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pacing w:val="4"/>
          <w:sz w:val="18"/>
          <w:szCs w:val="18"/>
        </w:rPr>
      </w:pPr>
      <w:r w:rsidRPr="007B2811">
        <w:rPr>
          <w:rFonts w:ascii="Roboto" w:eastAsia="Times New Roman" w:hAnsi="Roboto"/>
          <w:color w:val="000000" w:themeColor="text1"/>
          <w:sz w:val="24"/>
          <w:szCs w:val="24"/>
        </w:rPr>
        <w:t>Autre</w:t>
      </w:r>
      <w:r w:rsidRPr="007B2811">
        <w:rPr>
          <w:rFonts w:ascii="Roboto" w:eastAsia="Times New Roman" w:hAnsi="Roboto"/>
          <w:color w:val="202124"/>
          <w:spacing w:val="4"/>
          <w:sz w:val="18"/>
          <w:szCs w:val="18"/>
        </w:rPr>
        <w:t xml:space="preserve"> </w:t>
      </w:r>
      <w:r w:rsidRPr="00126D28">
        <w:rPr>
          <w:rFonts w:ascii="Roboto" w:eastAsia="Times New Roman" w:hAnsi="Roboto"/>
          <w:color w:val="202124"/>
          <w:spacing w:val="4"/>
          <w:sz w:val="24"/>
          <w:szCs w:val="24"/>
        </w:rPr>
        <w:t>(à préciser)</w:t>
      </w:r>
    </w:p>
    <w:p w14:paraId="469115D0" w14:textId="77777777" w:rsidR="009975C7" w:rsidRDefault="009975C7" w:rsidP="009975C7">
      <w:pPr>
        <w:shd w:val="clear" w:color="auto" w:fill="FFFFFF"/>
        <w:spacing w:line="300" w:lineRule="atLeast"/>
        <w:rPr>
          <w:rFonts w:ascii="Roboto" w:eastAsia="Times New Roman" w:hAnsi="Roboto"/>
          <w:vanish/>
          <w:color w:val="202124"/>
          <w:sz w:val="21"/>
          <w:szCs w:val="21"/>
        </w:rPr>
      </w:pPr>
    </w:p>
    <w:p w14:paraId="46FEA7E6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Contact préalable avec l'opérateur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27C0C81" w14:textId="77777777" w:rsidR="009975C7" w:rsidRPr="00126D28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 w:rsidRPr="00126D28">
        <w:rPr>
          <w:rFonts w:ascii="Roboto" w:eastAsia="Times New Roman" w:hAnsi="Roboto"/>
          <w:color w:val="000000" w:themeColor="text1"/>
          <w:sz w:val="24"/>
          <w:szCs w:val="24"/>
        </w:rPr>
        <w:t>Oui</w:t>
      </w:r>
    </w:p>
    <w:p w14:paraId="5BF8848F" w14:textId="77777777" w:rsidR="009975C7" w:rsidRPr="00126D28" w:rsidRDefault="009975C7" w:rsidP="009975C7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 w:rsidRPr="00126D28">
        <w:rPr>
          <w:rFonts w:ascii="Roboto" w:eastAsia="Times New Roman" w:hAnsi="Roboto"/>
          <w:color w:val="000000" w:themeColor="text1"/>
          <w:sz w:val="24"/>
          <w:szCs w:val="24"/>
        </w:rPr>
        <w:t>Non</w:t>
      </w:r>
    </w:p>
    <w:p w14:paraId="680237AA" w14:textId="77777777" w:rsidR="009975C7" w:rsidRDefault="009975C7" w:rsidP="009975C7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 des enseignants inscrits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81E6D2B" w14:textId="77777777" w:rsidR="009975C7" w:rsidRDefault="009975C7" w:rsidP="009975C7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Lien av</w:t>
      </w:r>
      <w:r w:rsidR="00306BB6">
        <w:rPr>
          <w:rFonts w:ascii="Roboto" w:eastAsia="Times New Roman" w:hAnsi="Roboto"/>
          <w:color w:val="202124"/>
          <w:sz w:val="24"/>
          <w:szCs w:val="24"/>
        </w:rPr>
        <w:t xml:space="preserve">ec le plan de formation, le projet d'établissement et, </w:t>
      </w:r>
      <w:r>
        <w:rPr>
          <w:rFonts w:ascii="Roboto" w:eastAsia="Times New Roman" w:hAnsi="Roboto"/>
          <w:color w:val="202124"/>
          <w:sz w:val="24"/>
          <w:szCs w:val="24"/>
        </w:rPr>
        <w:t xml:space="preserve">le </w:t>
      </w:r>
      <w:r w:rsidR="00306BB6">
        <w:rPr>
          <w:rFonts w:ascii="Roboto" w:eastAsia="Times New Roman" w:hAnsi="Roboto"/>
          <w:color w:val="202124"/>
          <w:sz w:val="24"/>
          <w:szCs w:val="24"/>
        </w:rPr>
        <w:t>cas échéant, le plan de pilotage ou le contrat d’objectifs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24EE07E" w14:textId="77777777" w:rsidR="009975C7" w:rsidRDefault="009975C7" w:rsidP="009975C7">
      <w:pPr>
        <w:shd w:val="clear" w:color="auto" w:fill="FFFFFF"/>
        <w:spacing w:after="120" w:line="24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pacing w:val="4"/>
          <w:sz w:val="18"/>
          <w:szCs w:val="18"/>
        </w:rPr>
        <w:t>Expliquer</w:t>
      </w:r>
    </w:p>
    <w:p w14:paraId="2706FB65" w14:textId="77777777" w:rsidR="009975C7" w:rsidRDefault="009975C7" w:rsidP="009975C7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Plan de mise en œuvre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51E71F52" w14:textId="77777777" w:rsidR="009975C7" w:rsidRDefault="009975C7" w:rsidP="009975C7">
      <w:pPr>
        <w:shd w:val="clear" w:color="auto" w:fill="FFFFFF"/>
        <w:spacing w:after="120" w:line="24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pacing w:val="4"/>
          <w:sz w:val="18"/>
          <w:szCs w:val="18"/>
        </w:rPr>
        <w:t>Expliquer</w:t>
      </w:r>
    </w:p>
    <w:p w14:paraId="2AA95E2A" w14:textId="77777777" w:rsidR="009975C7" w:rsidRDefault="009975C7" w:rsidP="009975C7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Nombre d'élèves touchés durant la 1ère année scolaire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E8E2EC6" w14:textId="77777777" w:rsidR="009975C7" w:rsidRDefault="009975C7" w:rsidP="009975C7">
      <w:pPr>
        <w:shd w:val="clear" w:color="auto" w:fill="FFFFFF"/>
        <w:spacing w:line="24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pacing w:val="4"/>
          <w:sz w:val="18"/>
          <w:szCs w:val="18"/>
        </w:rPr>
        <w:t>Prévision</w:t>
      </w:r>
    </w:p>
    <w:p w14:paraId="6FA540A3" w14:textId="77777777" w:rsidR="00A10A61" w:rsidRDefault="009975C7" w:rsidP="000F0625">
      <w:pPr>
        <w:pStyle w:val="Titre2"/>
        <w:shd w:val="clear" w:color="auto" w:fill="FFFFFF"/>
        <w:spacing w:before="0" w:after="240" w:line="36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Budget détaillé en euros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1AD9DD5" w14:textId="77777777" w:rsidR="00A10A61" w:rsidRDefault="00A10A61">
      <w:pPr>
        <w:rPr>
          <w:rFonts w:ascii="Roboto" w:eastAsia="Times New Roman" w:hAnsi="Roboto" w:cstheme="majorBidi"/>
          <w:color w:val="D93025"/>
          <w:sz w:val="24"/>
          <w:szCs w:val="24"/>
        </w:rPr>
      </w:pPr>
      <w:r>
        <w:rPr>
          <w:rFonts w:ascii="Roboto" w:eastAsia="Times New Roman" w:hAnsi="Roboto"/>
          <w:color w:val="D93025"/>
          <w:sz w:val="24"/>
          <w:szCs w:val="24"/>
        </w:rPr>
        <w:br w:type="page"/>
      </w:r>
    </w:p>
    <w:p w14:paraId="6C8CCE84" w14:textId="77777777" w:rsidR="00A10A61" w:rsidRDefault="00A10A61" w:rsidP="000F0625">
      <w:pPr>
        <w:pStyle w:val="Titre2"/>
        <w:shd w:val="clear" w:color="auto" w:fill="FFFFFF"/>
        <w:spacing w:before="0" w:after="240" w:line="360" w:lineRule="atLeast"/>
        <w:rPr>
          <w:rFonts w:ascii="Calibri Light" w:hAnsi="Calibri Light" w:cs="Calibri Light"/>
          <w:sz w:val="24"/>
          <w:szCs w:val="24"/>
        </w:rPr>
        <w:sectPr w:rsidR="00A10A61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DB8B7F" w14:textId="77777777" w:rsidR="00A10A61" w:rsidRDefault="00A10A61" w:rsidP="000F0625">
      <w:pPr>
        <w:pStyle w:val="Titre2"/>
        <w:shd w:val="clear" w:color="auto" w:fill="FFFFFF"/>
        <w:spacing w:before="0" w:after="240" w:line="360" w:lineRule="atLeast"/>
        <w:rPr>
          <w:rFonts w:ascii="Calibri Light" w:hAnsi="Calibri Light" w:cs="Calibri Light"/>
          <w:sz w:val="24"/>
          <w:szCs w:val="24"/>
        </w:rPr>
        <w:sectPr w:rsidR="00A10A61" w:rsidSect="00A10A61">
          <w:pgSz w:w="11906" w:h="16838"/>
          <w:pgMar w:top="567" w:right="1418" w:bottom="567" w:left="567" w:header="709" w:footer="709" w:gutter="0"/>
          <w:cols w:space="708"/>
          <w:docGrid w:linePitch="360"/>
        </w:sectPr>
      </w:pPr>
      <w:r>
        <w:rPr>
          <w:noProof/>
          <w:lang w:eastAsia="fr-BE"/>
        </w:rPr>
        <w:lastRenderedPageBreak/>
        <w:drawing>
          <wp:inline distT="0" distB="0" distL="0" distR="0" wp14:anchorId="1B680353" wp14:editId="0054438C">
            <wp:extent cx="7000097" cy="1007389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6593" cy="1008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3768E" w14:textId="77777777" w:rsidR="000F0F3B" w:rsidRPr="00AF4EAF" w:rsidRDefault="00A10A61" w:rsidP="00940757">
      <w:pPr>
        <w:pStyle w:val="Titre2"/>
        <w:shd w:val="clear" w:color="auto" w:fill="FFFFFF"/>
        <w:spacing w:before="0" w:after="240" w:line="360" w:lineRule="atLeast"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BE"/>
        </w:rPr>
        <w:lastRenderedPageBreak/>
        <w:drawing>
          <wp:inline distT="0" distB="0" distL="0" distR="0" wp14:anchorId="3BB014C5" wp14:editId="6D19AB46">
            <wp:extent cx="6981274" cy="98879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9899" cy="99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F3B" w:rsidRPr="00AF4EAF" w:rsidSect="00887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21EB" w14:textId="77777777" w:rsidR="00D278C9" w:rsidRDefault="00D278C9">
      <w:pPr>
        <w:spacing w:after="0" w:line="240" w:lineRule="auto"/>
      </w:pPr>
      <w:r>
        <w:separator/>
      </w:r>
    </w:p>
  </w:endnote>
  <w:endnote w:type="continuationSeparator" w:id="0">
    <w:p w14:paraId="64B88B21" w14:textId="77777777" w:rsidR="00D278C9" w:rsidRDefault="00D2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669934"/>
      <w:docPartObj>
        <w:docPartGallery w:val="Page Numbers (Bottom of Page)"/>
        <w:docPartUnique/>
      </w:docPartObj>
    </w:sdtPr>
    <w:sdtEndPr/>
    <w:sdtContent>
      <w:p w14:paraId="2E03C28F" w14:textId="77777777" w:rsidR="000F0F3B" w:rsidRDefault="00CF60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79" w:rsidRPr="009C7879">
          <w:rPr>
            <w:noProof/>
            <w:lang w:val="fr-FR"/>
          </w:rPr>
          <w:t>1</w:t>
        </w:r>
        <w:r>
          <w:fldChar w:fldCharType="end"/>
        </w:r>
      </w:p>
    </w:sdtContent>
  </w:sdt>
  <w:p w14:paraId="614BAB15" w14:textId="77777777" w:rsidR="000F0F3B" w:rsidRDefault="000F0F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B056A" w14:textId="77777777" w:rsidR="00D278C9" w:rsidRDefault="00D278C9">
      <w:pPr>
        <w:spacing w:after="0" w:line="240" w:lineRule="auto"/>
      </w:pPr>
      <w:r>
        <w:separator/>
      </w:r>
    </w:p>
  </w:footnote>
  <w:footnote w:type="continuationSeparator" w:id="0">
    <w:p w14:paraId="7334F848" w14:textId="77777777" w:rsidR="00D278C9" w:rsidRDefault="00D2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672"/>
    <w:multiLevelType w:val="hybridMultilevel"/>
    <w:tmpl w:val="FD9AC072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007"/>
    <w:multiLevelType w:val="hybridMultilevel"/>
    <w:tmpl w:val="8396A6C8"/>
    <w:lvl w:ilvl="0" w:tplc="0FA68E6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E36C0A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E7531"/>
    <w:multiLevelType w:val="hybridMultilevel"/>
    <w:tmpl w:val="31B697FA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5827"/>
    <w:multiLevelType w:val="hybridMultilevel"/>
    <w:tmpl w:val="89FE6F46"/>
    <w:lvl w:ilvl="0" w:tplc="0BE81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5FCE"/>
    <w:multiLevelType w:val="hybridMultilevel"/>
    <w:tmpl w:val="42680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91985"/>
    <w:multiLevelType w:val="hybridMultilevel"/>
    <w:tmpl w:val="0394B70C"/>
    <w:lvl w:ilvl="0" w:tplc="CC6A94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161E4"/>
    <w:multiLevelType w:val="hybridMultilevel"/>
    <w:tmpl w:val="92009518"/>
    <w:lvl w:ilvl="0" w:tplc="DED04D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A7D0E"/>
    <w:multiLevelType w:val="hybridMultilevel"/>
    <w:tmpl w:val="AB9024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5BD3"/>
    <w:multiLevelType w:val="hybridMultilevel"/>
    <w:tmpl w:val="C4941344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E5404"/>
    <w:multiLevelType w:val="hybridMultilevel"/>
    <w:tmpl w:val="544C6324"/>
    <w:lvl w:ilvl="0" w:tplc="00E6B9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6C0A"/>
      </w:rPr>
    </w:lvl>
    <w:lvl w:ilvl="1" w:tplc="DED04DE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D4DAD"/>
    <w:multiLevelType w:val="hybridMultilevel"/>
    <w:tmpl w:val="E620164C"/>
    <w:lvl w:ilvl="0" w:tplc="EAA689C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6A2"/>
    <w:multiLevelType w:val="hybridMultilevel"/>
    <w:tmpl w:val="EED64E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1ACB"/>
    <w:multiLevelType w:val="hybridMultilevel"/>
    <w:tmpl w:val="0DD87B14"/>
    <w:lvl w:ilvl="0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>
    <w:nsid w:val="6A6C1058"/>
    <w:multiLevelType w:val="hybridMultilevel"/>
    <w:tmpl w:val="63F4FC26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10ED1"/>
    <w:multiLevelType w:val="hybridMultilevel"/>
    <w:tmpl w:val="13865A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D3F2F"/>
    <w:multiLevelType w:val="hybridMultilevel"/>
    <w:tmpl w:val="817E555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B056B6"/>
    <w:multiLevelType w:val="hybridMultilevel"/>
    <w:tmpl w:val="92A8C2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5461C"/>
    <w:multiLevelType w:val="hybridMultilevel"/>
    <w:tmpl w:val="88521E14"/>
    <w:lvl w:ilvl="0" w:tplc="8ED06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17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3B"/>
    <w:rsid w:val="0001540B"/>
    <w:rsid w:val="000A5DF3"/>
    <w:rsid w:val="000D0DB1"/>
    <w:rsid w:val="000F0625"/>
    <w:rsid w:val="000F0F3B"/>
    <w:rsid w:val="00130489"/>
    <w:rsid w:val="001E6D67"/>
    <w:rsid w:val="00252827"/>
    <w:rsid w:val="00306BB6"/>
    <w:rsid w:val="00373104"/>
    <w:rsid w:val="003E1523"/>
    <w:rsid w:val="003E1D8F"/>
    <w:rsid w:val="004176C0"/>
    <w:rsid w:val="004A12A8"/>
    <w:rsid w:val="004D4B3D"/>
    <w:rsid w:val="00581650"/>
    <w:rsid w:val="005E7947"/>
    <w:rsid w:val="006104FD"/>
    <w:rsid w:val="006F1402"/>
    <w:rsid w:val="00770DB1"/>
    <w:rsid w:val="007C72EA"/>
    <w:rsid w:val="007F5956"/>
    <w:rsid w:val="008873F9"/>
    <w:rsid w:val="008E2D2D"/>
    <w:rsid w:val="00940757"/>
    <w:rsid w:val="009975C7"/>
    <w:rsid w:val="009C7879"/>
    <w:rsid w:val="009D1038"/>
    <w:rsid w:val="00A10A61"/>
    <w:rsid w:val="00A3287A"/>
    <w:rsid w:val="00A40D1E"/>
    <w:rsid w:val="00A44B3C"/>
    <w:rsid w:val="00A70259"/>
    <w:rsid w:val="00A73340"/>
    <w:rsid w:val="00A92E9B"/>
    <w:rsid w:val="00AA6AEA"/>
    <w:rsid w:val="00AE7A1C"/>
    <w:rsid w:val="00AF4EAF"/>
    <w:rsid w:val="00C45D17"/>
    <w:rsid w:val="00C639AB"/>
    <w:rsid w:val="00CB4616"/>
    <w:rsid w:val="00CB4FCB"/>
    <w:rsid w:val="00CF60C4"/>
    <w:rsid w:val="00D278C9"/>
    <w:rsid w:val="00DF4D11"/>
    <w:rsid w:val="00E41D02"/>
    <w:rsid w:val="00EF0C19"/>
    <w:rsid w:val="00EF3B29"/>
    <w:rsid w:val="00F2139E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1CE"/>
  <w15:docId w15:val="{DD624A28-FB10-4C2F-8B23-676B5AF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4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2Car">
    <w:name w:val="Titre 2 Car"/>
    <w:basedOn w:val="Policepardfaut"/>
    <w:link w:val="Titre2"/>
    <w:uiPriority w:val="9"/>
    <w:rsid w:val="00A44B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F60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015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GZ8QZYfo4rfQjMi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leine.dupuis@cfw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GZ8QZYfo4rfQjMi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marleine.dupuis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leine.dupuis@cfwb.b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897E-3AB9-48E9-8490-5CDD6D3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BOUCQUEY</dc:creator>
  <cp:lastModifiedBy>GOISSE Philippe</cp:lastModifiedBy>
  <cp:revision>2</cp:revision>
  <cp:lastPrinted>2018-09-12T08:02:00Z</cp:lastPrinted>
  <dcterms:created xsi:type="dcterms:W3CDTF">2020-08-18T11:35:00Z</dcterms:created>
  <dcterms:modified xsi:type="dcterms:W3CDTF">2020-08-18T11:35:00Z</dcterms:modified>
</cp:coreProperties>
</file>